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86C" w:rsidRPr="0075686C" w:rsidRDefault="0075686C" w:rsidP="006D17F2">
      <w:pPr>
        <w:spacing w:line="360" w:lineRule="auto"/>
        <w:rPr>
          <w:b/>
          <w:sz w:val="8"/>
        </w:rPr>
      </w:pPr>
    </w:p>
    <w:p w:rsidR="0073054A" w:rsidRDefault="0073054A" w:rsidP="006D17F2">
      <w:pPr>
        <w:spacing w:line="360" w:lineRule="auto"/>
      </w:pPr>
      <w:r w:rsidRPr="000F28E4">
        <w:rPr>
          <w:b/>
        </w:rPr>
        <w:t>Step 1)</w:t>
      </w:r>
      <w:r>
        <w:t xml:space="preserve"> </w:t>
      </w:r>
      <w:proofErr w:type="gramStart"/>
      <w:r w:rsidR="00D22CF4">
        <w:t>On</w:t>
      </w:r>
      <w:proofErr w:type="gramEnd"/>
      <w:r w:rsidR="00D22CF4">
        <w:t xml:space="preserve"> the home page of the portal c</w:t>
      </w:r>
      <w:r w:rsidR="00E93BB8">
        <w:t xml:space="preserve">lick </w:t>
      </w:r>
      <w:r w:rsidR="00D22CF4">
        <w:t>on “Service R</w:t>
      </w:r>
      <w:r w:rsidR="00E93BB8">
        <w:t>equest</w:t>
      </w:r>
      <w:r w:rsidR="00D22CF4">
        <w:t>”</w:t>
      </w:r>
      <w:r w:rsidR="00E93BB8">
        <w:t xml:space="preserve">. </w:t>
      </w:r>
    </w:p>
    <w:p w:rsidR="006104FC" w:rsidRDefault="00476791" w:rsidP="006D17F2">
      <w:pPr>
        <w:spacing w:line="360" w:lineRule="auto"/>
      </w:pPr>
      <w:r>
        <w:rPr>
          <w:noProof/>
        </w:rPr>
        <w:pict>
          <v:rect id="_x0000_s1038" style="position:absolute;margin-left:3.45pt;margin-top:64.85pt;width:71.3pt;height:17.3pt;z-index:251674624" filled="f" strokecolor="red" strokeweight="2.25pt"/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1" type="#_x0000_t13" style="position:absolute;margin-left:-38.1pt;margin-top:70.3pt;width:36pt;height:20.05pt;rotation:-1549640fd;z-index:251677696" fillcolor="red" strokecolor="red"/>
        </w:pict>
      </w:r>
      <w:r w:rsidR="006104FC">
        <w:rPr>
          <w:noProof/>
        </w:rPr>
        <w:drawing>
          <wp:inline distT="0" distB="0" distL="0" distR="0">
            <wp:extent cx="6237540" cy="3077308"/>
            <wp:effectExtent l="19050" t="19050" r="10860" b="27842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078" cy="307806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2EC" w:rsidRDefault="006104FC" w:rsidP="00552E37">
      <w:pPr>
        <w:spacing w:line="240" w:lineRule="auto"/>
        <w:rPr>
          <w:rFonts w:cs="Arial"/>
          <w:sz w:val="21"/>
          <w:szCs w:val="21"/>
          <w:shd w:val="clear" w:color="auto" w:fill="FFFFFF"/>
        </w:rPr>
      </w:pPr>
      <w:r w:rsidRPr="000F28E4">
        <w:rPr>
          <w:b/>
        </w:rPr>
        <w:t>Step 2</w:t>
      </w:r>
      <w:r w:rsidRPr="0071107F">
        <w:rPr>
          <w:b/>
        </w:rPr>
        <w:t>)</w:t>
      </w:r>
      <w:r w:rsidRPr="0071107F">
        <w:t xml:space="preserve"> </w:t>
      </w:r>
      <w:r w:rsidRPr="0071107F">
        <w:rPr>
          <w:rFonts w:cs="Arial"/>
          <w:sz w:val="21"/>
          <w:szCs w:val="21"/>
          <w:shd w:val="clear" w:color="auto" w:fill="FFFFFF"/>
        </w:rPr>
        <w:t>Select a category to create a service request.</w:t>
      </w:r>
      <w:r w:rsidR="007814FD">
        <w:rPr>
          <w:rFonts w:cs="Arial"/>
          <w:sz w:val="21"/>
          <w:szCs w:val="21"/>
          <w:shd w:val="clear" w:color="auto" w:fill="FFFFFF"/>
        </w:rPr>
        <w:t xml:space="preserve"> You have </w:t>
      </w:r>
      <w:r w:rsidR="00FE0E79">
        <w:rPr>
          <w:rFonts w:cs="Arial"/>
          <w:sz w:val="21"/>
          <w:szCs w:val="21"/>
          <w:shd w:val="clear" w:color="auto" w:fill="FFFFFF"/>
        </w:rPr>
        <w:t xml:space="preserve">10 categories to choose from. </w:t>
      </w:r>
      <w:r w:rsidR="00432C71">
        <w:rPr>
          <w:rFonts w:cs="Arial"/>
          <w:sz w:val="21"/>
          <w:szCs w:val="21"/>
          <w:shd w:val="clear" w:color="auto" w:fill="FFFFFF"/>
        </w:rPr>
        <w:t>Refer to</w:t>
      </w:r>
      <w:r w:rsidR="00B528C0">
        <w:rPr>
          <w:rFonts w:cs="Arial"/>
          <w:sz w:val="21"/>
          <w:szCs w:val="21"/>
          <w:shd w:val="clear" w:color="auto" w:fill="FFFFFF"/>
        </w:rPr>
        <w:t xml:space="preserve"> </w:t>
      </w:r>
      <w:r w:rsidR="007407F8">
        <w:rPr>
          <w:rFonts w:cs="Arial"/>
          <w:sz w:val="21"/>
          <w:szCs w:val="21"/>
          <w:shd w:val="clear" w:color="auto" w:fill="FFFFFF"/>
        </w:rPr>
        <w:t xml:space="preserve">“Which </w:t>
      </w:r>
      <w:r w:rsidR="007407F8" w:rsidRPr="007407F8">
        <w:rPr>
          <w:rFonts w:cs="Arial"/>
          <w:i/>
          <w:sz w:val="21"/>
          <w:szCs w:val="21"/>
          <w:shd w:val="clear" w:color="auto" w:fill="FFFFFF"/>
        </w:rPr>
        <w:t xml:space="preserve">Category Should I Choose </w:t>
      </w:r>
      <w:proofErr w:type="gramStart"/>
      <w:r w:rsidR="007407F8" w:rsidRPr="007407F8">
        <w:rPr>
          <w:rFonts w:cs="Arial"/>
          <w:i/>
          <w:sz w:val="21"/>
          <w:szCs w:val="21"/>
          <w:shd w:val="clear" w:color="auto" w:fill="FFFFFF"/>
        </w:rPr>
        <w:t>On The</w:t>
      </w:r>
      <w:proofErr w:type="gramEnd"/>
      <w:r w:rsidR="007407F8" w:rsidRPr="007407F8">
        <w:rPr>
          <w:rFonts w:cs="Arial"/>
          <w:i/>
          <w:sz w:val="21"/>
          <w:szCs w:val="21"/>
          <w:shd w:val="clear" w:color="auto" w:fill="FFFFFF"/>
        </w:rPr>
        <w:t xml:space="preserve"> Portal</w:t>
      </w:r>
      <w:r w:rsidR="007407F8">
        <w:rPr>
          <w:rFonts w:cs="Arial"/>
          <w:sz w:val="21"/>
          <w:szCs w:val="21"/>
          <w:shd w:val="clear" w:color="auto" w:fill="FFFFFF"/>
        </w:rPr>
        <w:t>?”</w:t>
      </w:r>
      <w:r w:rsidR="00E75727">
        <w:rPr>
          <w:rFonts w:cs="Arial"/>
          <w:sz w:val="21"/>
          <w:szCs w:val="21"/>
          <w:shd w:val="clear" w:color="auto" w:fill="FFFFFF"/>
        </w:rPr>
        <w:t xml:space="preserve"> </w:t>
      </w:r>
      <w:r w:rsidR="00B528C0">
        <w:rPr>
          <w:rFonts w:cs="Arial"/>
          <w:sz w:val="21"/>
          <w:szCs w:val="21"/>
          <w:shd w:val="clear" w:color="auto" w:fill="FFFFFF"/>
        </w:rPr>
        <w:t>for more details.</w:t>
      </w:r>
      <w:r w:rsidR="00E75727">
        <w:rPr>
          <w:rFonts w:cs="Arial"/>
          <w:sz w:val="21"/>
          <w:szCs w:val="21"/>
          <w:shd w:val="clear" w:color="auto" w:fill="FFFFFF"/>
        </w:rPr>
        <w:t xml:space="preserve"> </w:t>
      </w:r>
      <w:r w:rsidR="007816AA">
        <w:rPr>
          <w:rFonts w:cs="Arial"/>
          <w:sz w:val="21"/>
          <w:szCs w:val="21"/>
          <w:shd w:val="clear" w:color="auto" w:fill="FFFFFF"/>
        </w:rPr>
        <w:t xml:space="preserve">Form is located </w:t>
      </w:r>
      <w:r w:rsidR="00984084">
        <w:rPr>
          <w:rFonts w:cs="Arial"/>
          <w:sz w:val="21"/>
          <w:szCs w:val="21"/>
          <w:shd w:val="clear" w:color="auto" w:fill="FFFFFF"/>
        </w:rPr>
        <w:t>at the end</w:t>
      </w:r>
      <w:r w:rsidR="007816AA">
        <w:rPr>
          <w:rFonts w:cs="Arial"/>
          <w:sz w:val="21"/>
          <w:szCs w:val="21"/>
          <w:shd w:val="clear" w:color="auto" w:fill="FFFFFF"/>
        </w:rPr>
        <w:t xml:space="preserve"> of this instruction guide</w:t>
      </w:r>
      <w:r w:rsidR="00E75727">
        <w:rPr>
          <w:rFonts w:cs="Arial"/>
          <w:sz w:val="21"/>
          <w:szCs w:val="21"/>
          <w:shd w:val="clear" w:color="auto" w:fill="FFFFFF"/>
        </w:rPr>
        <w:t xml:space="preserve">. </w:t>
      </w:r>
      <w:r w:rsidR="00432C71">
        <w:rPr>
          <w:rFonts w:cs="Arial"/>
          <w:sz w:val="21"/>
          <w:szCs w:val="21"/>
          <w:shd w:val="clear" w:color="auto" w:fill="FFFFFF"/>
        </w:rPr>
        <w:t xml:space="preserve"> </w:t>
      </w:r>
      <w:r w:rsidR="00B528C0">
        <w:rPr>
          <w:rFonts w:cs="Arial"/>
          <w:sz w:val="21"/>
          <w:szCs w:val="21"/>
          <w:shd w:val="clear" w:color="auto" w:fill="FFFFFF"/>
        </w:rPr>
        <w:t xml:space="preserve"> </w:t>
      </w:r>
    </w:p>
    <w:p w:rsidR="006104FC" w:rsidRPr="004A02EC" w:rsidRDefault="00325168" w:rsidP="004A02EC">
      <w:pPr>
        <w:rPr>
          <w:i/>
        </w:rPr>
      </w:pPr>
      <w:r w:rsidRPr="00325168">
        <w:rPr>
          <w:rFonts w:cs="Arial"/>
          <w:i/>
          <w:sz w:val="21"/>
          <w:szCs w:val="21"/>
          <w:u w:val="single"/>
          <w:shd w:val="clear" w:color="auto" w:fill="FFFFFF"/>
        </w:rPr>
        <w:t>PLEASE NOTE</w:t>
      </w:r>
      <w:r w:rsidRPr="00325168">
        <w:rPr>
          <w:rFonts w:cs="Arial"/>
          <w:i/>
          <w:sz w:val="21"/>
          <w:szCs w:val="21"/>
          <w:shd w:val="clear" w:color="auto" w:fill="FFFFFF"/>
        </w:rPr>
        <w:t>:</w:t>
      </w:r>
      <w:r w:rsidR="004A02EC" w:rsidRPr="00325168">
        <w:rPr>
          <w:rFonts w:cs="Arial"/>
          <w:i/>
          <w:sz w:val="21"/>
          <w:szCs w:val="21"/>
          <w:shd w:val="clear" w:color="auto" w:fill="FFFFFF"/>
        </w:rPr>
        <w:t xml:space="preserve"> </w:t>
      </w:r>
      <w:r w:rsidR="004A02EC" w:rsidRPr="004A02EC">
        <w:rPr>
          <w:i/>
        </w:rPr>
        <w:t>Each landscaping request requires it</w:t>
      </w:r>
      <w:r w:rsidR="00AD103A">
        <w:rPr>
          <w:i/>
        </w:rPr>
        <w:t xml:space="preserve">s own individual service request. </w:t>
      </w:r>
    </w:p>
    <w:p w:rsidR="006104FC" w:rsidRDefault="00476791" w:rsidP="006D17F2">
      <w:pPr>
        <w:spacing w:line="360" w:lineRule="auto"/>
      </w:pPr>
      <w:r>
        <w:rPr>
          <w:noProof/>
        </w:rPr>
        <w:pict>
          <v:shape id="_x0000_s1039" type="#_x0000_t13" style="position:absolute;margin-left:29.8pt;margin-top:149.1pt;width:36pt;height:20.05pt;rotation:-1549640fd;z-index:251675648" fillcolor="red" strokecolor="red"/>
        </w:pict>
      </w:r>
      <w:r>
        <w:rPr>
          <w:noProof/>
        </w:rPr>
        <w:pict>
          <v:rect id="_x0000_s1040" style="position:absolute;margin-left:74.75pt;margin-top:93.7pt;width:389.1pt;height:142.45pt;z-index:251676672" filled="f" strokecolor="red" strokeweight="2.25pt"/>
        </w:pict>
      </w:r>
      <w:r w:rsidR="007814FD">
        <w:rPr>
          <w:noProof/>
        </w:rPr>
        <w:drawing>
          <wp:inline distT="0" distB="0" distL="0" distR="0">
            <wp:extent cx="5943600" cy="2932292"/>
            <wp:effectExtent l="19050" t="19050" r="19050" b="20458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3229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F0F" w:rsidRDefault="008D1F0F" w:rsidP="00E254A5">
      <w:pPr>
        <w:spacing w:after="0" w:line="240" w:lineRule="auto"/>
        <w:rPr>
          <w:b/>
        </w:rPr>
      </w:pPr>
    </w:p>
    <w:p w:rsidR="00BC5885" w:rsidRDefault="004A02EC" w:rsidP="00E254A5">
      <w:pPr>
        <w:spacing w:after="0" w:line="240" w:lineRule="auto"/>
      </w:pPr>
      <w:r>
        <w:rPr>
          <w:b/>
        </w:rPr>
        <w:lastRenderedPageBreak/>
        <w:t>Step 3</w:t>
      </w:r>
      <w:r w:rsidRPr="0071107F">
        <w:rPr>
          <w:b/>
        </w:rPr>
        <w:t>)</w:t>
      </w:r>
      <w:r>
        <w:rPr>
          <w:b/>
        </w:rPr>
        <w:t xml:space="preserve"> </w:t>
      </w:r>
      <w:r w:rsidR="00BC5885" w:rsidRPr="00BC5885">
        <w:t>Fill in the blanks</w:t>
      </w:r>
      <w:r w:rsidR="00012B80">
        <w:t xml:space="preserve"> and click “</w:t>
      </w:r>
      <w:r w:rsidR="00012B80" w:rsidRPr="00012B80">
        <w:rPr>
          <w:b/>
        </w:rPr>
        <w:t>Next</w:t>
      </w:r>
      <w:r w:rsidR="00012B80">
        <w:t>”</w:t>
      </w:r>
      <w:r w:rsidR="00BC5885" w:rsidRPr="00BC5885">
        <w:t>.</w:t>
      </w:r>
      <w:r w:rsidR="00BC5885">
        <w:rPr>
          <w:b/>
        </w:rPr>
        <w:t xml:space="preserve"> </w:t>
      </w:r>
      <w:r w:rsidR="00BC5885">
        <w:t xml:space="preserve">In the description box, please identify the location of your request. </w:t>
      </w:r>
      <w:r w:rsidR="00012B80">
        <w:t xml:space="preserve">           </w:t>
      </w:r>
      <w:r w:rsidR="00E254A5">
        <w:t xml:space="preserve">It’s extremely helpful to include pictures. </w:t>
      </w:r>
    </w:p>
    <w:p w:rsidR="009B6FB3" w:rsidRDefault="00476791" w:rsidP="00E254A5">
      <w:pPr>
        <w:spacing w:after="0" w:line="240" w:lineRule="auto"/>
      </w:pPr>
      <w:r w:rsidRPr="00476791">
        <w:rPr>
          <w:b/>
          <w:noProof/>
        </w:rPr>
        <w:pict>
          <v:rect id="_x0000_s1042" style="position:absolute;margin-left:-4.3pt;margin-top:9.2pt;width:533.05pt;height:296.65pt;z-index:251679744" filled="f" strokecolor="red" strokeweight="2.25pt"/>
        </w:pict>
      </w:r>
    </w:p>
    <w:p w:rsidR="009B6FB3" w:rsidRDefault="00476791" w:rsidP="00E254A5">
      <w:pPr>
        <w:spacing w:after="0" w:line="240" w:lineRule="auto"/>
      </w:pPr>
      <w:r>
        <w:rPr>
          <w:noProof/>
        </w:rPr>
        <w:pict>
          <v:shape id="_x0000_s1055" type="#_x0000_t13" style="position:absolute;margin-left:22.3pt;margin-top:272.4pt;width:36pt;height:20.05pt;rotation:13068775fd;z-index:251693056" fillcolor="red" strokecolor="red"/>
        </w:pict>
      </w:r>
      <w:r>
        <w:rPr>
          <w:noProof/>
        </w:rPr>
        <w:pict>
          <v:rect id="_x0000_s1054" style="position:absolute;margin-left:-.5pt;margin-top:272.4pt;width:19.2pt;height:10.75pt;z-index:251692032" filled="f" strokecolor="red" strokeweight="2.25pt"/>
        </w:pict>
      </w:r>
      <w:r>
        <w:rPr>
          <w:noProof/>
        </w:rPr>
        <w:pict>
          <v:rect id="_x0000_s1046" style="position:absolute;margin-left:92.35pt;margin-top:155.95pt;width:275.5pt;height:87.95pt;z-index:251683840" fillcolor="white [3212]" strokecolor="red" strokeweight="2.25pt">
            <v:textbox style="mso-next-textbox:#_x0000_s1046">
              <w:txbxContent>
                <w:p w:rsidR="00D674D9" w:rsidRDefault="00BC5885">
                  <w:r>
                    <w:t xml:space="preserve">Click </w:t>
                  </w:r>
                  <w:r w:rsidR="00F4300B">
                    <w:t>“</w:t>
                  </w:r>
                  <w:r w:rsidR="00F4300B" w:rsidRPr="00E254A5">
                    <w:rPr>
                      <w:b/>
                    </w:rPr>
                    <w:t>Choose File</w:t>
                  </w:r>
                  <w:r w:rsidR="00F4300B">
                    <w:t xml:space="preserve">” to </w:t>
                  </w:r>
                  <w:r w:rsidR="00E254A5">
                    <w:t>select your picture. Then, click “</w:t>
                  </w:r>
                  <w:r w:rsidR="00E254A5" w:rsidRPr="00E254A5">
                    <w:rPr>
                      <w:b/>
                    </w:rPr>
                    <w:t>Upload</w:t>
                  </w:r>
                  <w:r w:rsidR="00E254A5">
                    <w:t xml:space="preserve">” to save it on the </w:t>
                  </w:r>
                  <w:r w:rsidR="003C7760">
                    <w:t>service request</w:t>
                  </w:r>
                  <w:r w:rsidR="00E254A5">
                    <w:t xml:space="preserve">. </w:t>
                  </w:r>
                </w:p>
                <w:p w:rsidR="00AC4700" w:rsidRDefault="00AC4700">
                  <w:r>
                    <w:t xml:space="preserve">Multiple pictures can be uploaded, but they must be done one at a time. </w:t>
                  </w:r>
                </w:p>
                <w:p w:rsidR="00E254A5" w:rsidRDefault="00E254A5"/>
              </w:txbxContent>
            </v:textbox>
          </v:rect>
        </w:pict>
      </w:r>
      <w:r w:rsidRPr="00476791">
        <w:rPr>
          <w:b/>
          <w:noProof/>
        </w:rPr>
        <w:pict>
          <v:rect id="_x0000_s1045" style="position:absolute;margin-left:11pt;margin-top:155.95pt;width:27.4pt;height:12.55pt;z-index:251682816" filled="f" strokecolor="red" strokeweight="2.25pt"/>
        </w:pict>
      </w:r>
      <w:r w:rsidRPr="00476791">
        <w:rPr>
          <w:b/>
          <w:noProof/>
        </w:rPr>
        <w:pict>
          <v:shape id="_x0000_s1044" type="#_x0000_t13" style="position:absolute;margin-left:41.9pt;margin-top:158.55pt;width:36pt;height:20.05pt;rotation:13068775fd;z-index:251681792" fillcolor="red" strokecolor="red"/>
        </w:pict>
      </w:r>
      <w:r w:rsidR="009B6FB3">
        <w:rPr>
          <w:noProof/>
        </w:rPr>
        <w:drawing>
          <wp:inline distT="0" distB="0" distL="0" distR="0">
            <wp:extent cx="6640696" cy="3674975"/>
            <wp:effectExtent l="19050" t="19050" r="26804" b="207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0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696" cy="36749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FB3" w:rsidRDefault="009B6FB3" w:rsidP="00E254A5">
      <w:pPr>
        <w:spacing w:after="0" w:line="240" w:lineRule="auto"/>
      </w:pPr>
    </w:p>
    <w:p w:rsidR="00AA5521" w:rsidRDefault="00592009" w:rsidP="00AA5521">
      <w:pPr>
        <w:spacing w:after="0" w:line="240" w:lineRule="auto"/>
      </w:pPr>
      <w:r w:rsidRPr="00592009">
        <w:rPr>
          <w:b/>
        </w:rPr>
        <w:t xml:space="preserve">Step 4) </w:t>
      </w:r>
      <w:r w:rsidR="00690682" w:rsidRPr="00690682">
        <w:t>Click “</w:t>
      </w:r>
      <w:r w:rsidR="00690682" w:rsidRPr="00690682">
        <w:rPr>
          <w:b/>
        </w:rPr>
        <w:t>Review Your Request”</w:t>
      </w:r>
      <w:r w:rsidR="00690682" w:rsidRPr="00690682">
        <w:t xml:space="preserve"> if </w:t>
      </w:r>
      <w:r w:rsidR="009B6FB3">
        <w:t xml:space="preserve">this is the only request you are </w:t>
      </w:r>
      <w:r w:rsidR="00B332CF">
        <w:t>submitting</w:t>
      </w:r>
      <w:r w:rsidR="009B6FB3">
        <w:t xml:space="preserve">. </w:t>
      </w:r>
    </w:p>
    <w:p w:rsidR="00B4156A" w:rsidRPr="00AA5521" w:rsidRDefault="00B4156A" w:rsidP="00AA5521">
      <w:pPr>
        <w:spacing w:after="0" w:line="240" w:lineRule="auto"/>
        <w:rPr>
          <w:sz w:val="16"/>
        </w:rPr>
      </w:pPr>
    </w:p>
    <w:p w:rsidR="00450B04" w:rsidRDefault="009B6FB3" w:rsidP="00AA5521">
      <w:pPr>
        <w:spacing w:after="0" w:line="240" w:lineRule="auto"/>
      </w:pPr>
      <w:r>
        <w:t xml:space="preserve">If you have multiple </w:t>
      </w:r>
      <w:r w:rsidR="004A51CA">
        <w:t>requests</w:t>
      </w:r>
      <w:r>
        <w:t xml:space="preserve"> to submit, click on “</w:t>
      </w:r>
      <w:r w:rsidR="004A51CA" w:rsidRPr="004A51CA">
        <w:rPr>
          <w:b/>
        </w:rPr>
        <w:t>Add new Service Request</w:t>
      </w:r>
      <w:r w:rsidR="004A51CA">
        <w:t>” an</w:t>
      </w:r>
      <w:r w:rsidR="00B4156A">
        <w:t xml:space="preserve">d follow the same instruction starting </w:t>
      </w:r>
      <w:r w:rsidR="00661BD8">
        <w:t>from</w:t>
      </w:r>
      <w:r w:rsidR="00B4156A">
        <w:t xml:space="preserve"> step </w:t>
      </w:r>
      <w:r w:rsidR="00661BD8">
        <w:t>#</w:t>
      </w:r>
      <w:r w:rsidR="00B4156A">
        <w:t xml:space="preserve">1. </w:t>
      </w:r>
      <w:r w:rsidR="004A51CA">
        <w:t xml:space="preserve"> </w:t>
      </w:r>
      <w:r w:rsidR="00B332CF">
        <w:t xml:space="preserve">This way, you can submit multiple </w:t>
      </w:r>
      <w:r w:rsidR="00661BD8">
        <w:t>requests</w:t>
      </w:r>
      <w:r w:rsidR="00B332CF">
        <w:t xml:space="preserve"> at once. </w:t>
      </w:r>
    </w:p>
    <w:p w:rsidR="006B488D" w:rsidRDefault="00476791" w:rsidP="00AA5521">
      <w:pPr>
        <w:spacing w:after="0" w:line="360" w:lineRule="auto"/>
      </w:pPr>
      <w:r w:rsidRPr="00476791">
        <w:rPr>
          <w:b/>
          <w:noProof/>
        </w:rPr>
        <w:pict>
          <v:shape id="_x0000_s1050" type="#_x0000_t13" style="position:absolute;margin-left:204.5pt;margin-top:146.7pt;width:36pt;height:20.05pt;rotation:13383375fd;z-index:251688960" fillcolor="red" strokecolor="red"/>
        </w:pict>
      </w:r>
      <w:r w:rsidRPr="00476791">
        <w:rPr>
          <w:b/>
          <w:noProof/>
        </w:rPr>
        <w:pict>
          <v:rect id="_x0000_s1049" style="position:absolute;margin-left:140.25pt;margin-top:134.95pt;width:55.4pt;height:11.75pt;z-index:251687936" filled="f" strokecolor="red" strokeweight="2.25pt"/>
        </w:pict>
      </w:r>
      <w:r w:rsidR="00661BD8">
        <w:rPr>
          <w:b/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-103505</wp:posOffset>
            </wp:positionH>
            <wp:positionV relativeFrom="paragraph">
              <wp:posOffset>211455</wp:posOffset>
            </wp:positionV>
            <wp:extent cx="6762115" cy="3337560"/>
            <wp:effectExtent l="19050" t="19050" r="19685" b="15240"/>
            <wp:wrapThrough wrapText="bothSides">
              <wp:wrapPolygon edited="0">
                <wp:start x="-61" y="-123"/>
                <wp:lineTo x="-61" y="21699"/>
                <wp:lineTo x="21663" y="21699"/>
                <wp:lineTo x="21663" y="-123"/>
                <wp:lineTo x="-61" y="-123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115" cy="33375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488D" w:rsidRDefault="006B488D" w:rsidP="00AA5521">
      <w:pPr>
        <w:spacing w:after="0" w:line="360" w:lineRule="auto"/>
      </w:pPr>
    </w:p>
    <w:p w:rsidR="003F7222" w:rsidRDefault="003F7222" w:rsidP="00B4156A">
      <w:pPr>
        <w:spacing w:after="0" w:line="240" w:lineRule="auto"/>
      </w:pPr>
    </w:p>
    <w:p w:rsidR="00B4156A" w:rsidRDefault="00B4156A" w:rsidP="00B4156A">
      <w:pPr>
        <w:spacing w:after="0" w:line="240" w:lineRule="auto"/>
      </w:pPr>
      <w:r w:rsidRPr="006B488D">
        <w:rPr>
          <w:b/>
        </w:rPr>
        <w:t>Step 5)</w:t>
      </w:r>
      <w:r>
        <w:t xml:space="preserve"> Click “</w:t>
      </w:r>
      <w:r w:rsidRPr="00B4156A">
        <w:rPr>
          <w:b/>
        </w:rPr>
        <w:t>Submit Your Request</w:t>
      </w:r>
      <w:r>
        <w:t xml:space="preserve">” to finalize the request. </w:t>
      </w:r>
      <w:r w:rsidR="006B488D">
        <w:t>You are</w:t>
      </w:r>
      <w:r w:rsidR="00661BD8">
        <w:t xml:space="preserve"> all done! </w:t>
      </w:r>
    </w:p>
    <w:p w:rsidR="00450B04" w:rsidRDefault="00450B04" w:rsidP="00AA5521">
      <w:pPr>
        <w:spacing w:after="0" w:line="360" w:lineRule="auto"/>
      </w:pPr>
    </w:p>
    <w:p w:rsidR="00450B04" w:rsidRDefault="00476791" w:rsidP="006D17F2">
      <w:pPr>
        <w:spacing w:line="360" w:lineRule="auto"/>
      </w:pPr>
      <w:r w:rsidRPr="00476791">
        <w:rPr>
          <w:b/>
          <w:noProof/>
        </w:rPr>
        <w:pict>
          <v:shape id="_x0000_s1053" type="#_x0000_t13" style="position:absolute;margin-left:111pt;margin-top:228.65pt;width:36pt;height:20.05pt;rotation:13383375fd;z-index:251691008" fillcolor="red" strokecolor="red"/>
        </w:pict>
      </w:r>
      <w:r>
        <w:rPr>
          <w:noProof/>
        </w:rPr>
        <w:pict>
          <v:rect id="_x0000_s1052" style="position:absolute;margin-left:57.85pt;margin-top:211.8pt;width:49.3pt;height:11.75pt;z-index:251689984" filled="f" strokecolor="red" strokeweight="2.25pt"/>
        </w:pict>
      </w:r>
      <w:r w:rsidR="00B4156A">
        <w:rPr>
          <w:noProof/>
        </w:rPr>
        <w:drawing>
          <wp:inline distT="0" distB="0" distL="0" distR="0">
            <wp:extent cx="6675120" cy="3293330"/>
            <wp:effectExtent l="19050" t="19050" r="11430" b="213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32933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B04" w:rsidRDefault="00450B04" w:rsidP="006D17F2">
      <w:pPr>
        <w:spacing w:line="360" w:lineRule="auto"/>
      </w:pPr>
    </w:p>
    <w:p w:rsidR="00165D4D" w:rsidRDefault="00CA5AE6" w:rsidP="00B415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A5AE6" w:rsidRDefault="00CA5AE6" w:rsidP="00B4156A"/>
    <w:p w:rsidR="00CA5AE6" w:rsidRDefault="00CA5AE6" w:rsidP="00B4156A"/>
    <w:p w:rsidR="00CA5AE6" w:rsidRDefault="00CA5AE6" w:rsidP="00B4156A"/>
    <w:p w:rsidR="00CA5AE6" w:rsidRDefault="00CA5AE6" w:rsidP="00B4156A"/>
    <w:p w:rsidR="00CA5AE6" w:rsidRDefault="00CA5AE6" w:rsidP="00B4156A"/>
    <w:p w:rsidR="00CA5AE6" w:rsidRDefault="00CA5AE6" w:rsidP="00B4156A"/>
    <w:p w:rsidR="00CA5AE6" w:rsidRDefault="00CA5AE6" w:rsidP="00B4156A"/>
    <w:p w:rsidR="00CA5AE6" w:rsidRDefault="00CA5AE6" w:rsidP="00B4156A"/>
    <w:p w:rsidR="00CA5AE6" w:rsidRDefault="00CA5AE6" w:rsidP="00B4156A"/>
    <w:p w:rsidR="00CA5AE6" w:rsidRDefault="00CA5AE6" w:rsidP="00CA5AE6">
      <w:pPr>
        <w:spacing w:after="0"/>
        <w:jc w:val="center"/>
        <w:rPr>
          <w:b/>
          <w:sz w:val="48"/>
          <w:u w:val="single"/>
        </w:rPr>
      </w:pPr>
    </w:p>
    <w:p w:rsidR="00CA5AE6" w:rsidRDefault="00CA5AE6" w:rsidP="00CA5AE6">
      <w:pPr>
        <w:spacing w:after="0"/>
        <w:jc w:val="center"/>
        <w:rPr>
          <w:b/>
          <w:sz w:val="48"/>
          <w:u w:val="single"/>
        </w:rPr>
      </w:pPr>
      <w:r w:rsidRPr="00000710">
        <w:rPr>
          <w:b/>
          <w:sz w:val="48"/>
          <w:u w:val="single"/>
        </w:rPr>
        <w:t>WHICH CATEGORY SHOULD I</w:t>
      </w:r>
    </w:p>
    <w:p w:rsidR="00CA5AE6" w:rsidRDefault="00CA5AE6" w:rsidP="00CA5AE6">
      <w:pPr>
        <w:spacing w:after="0"/>
        <w:jc w:val="center"/>
        <w:rPr>
          <w:b/>
          <w:sz w:val="48"/>
          <w:u w:val="single"/>
        </w:rPr>
      </w:pPr>
      <w:r w:rsidRPr="00000710">
        <w:rPr>
          <w:b/>
          <w:sz w:val="48"/>
          <w:u w:val="single"/>
        </w:rPr>
        <w:t>CHOOSE</w:t>
      </w:r>
      <w:r>
        <w:rPr>
          <w:b/>
          <w:sz w:val="48"/>
          <w:u w:val="single"/>
        </w:rPr>
        <w:t xml:space="preserve"> ON THE PORTAL</w:t>
      </w:r>
      <w:r w:rsidRPr="00000710">
        <w:rPr>
          <w:b/>
          <w:sz w:val="48"/>
          <w:u w:val="single"/>
        </w:rPr>
        <w:t>?</w:t>
      </w:r>
    </w:p>
    <w:p w:rsidR="00CA5AE6" w:rsidRPr="00CA5AE6" w:rsidRDefault="00CA5AE6" w:rsidP="00CA5AE6">
      <w:pPr>
        <w:spacing w:after="0"/>
        <w:jc w:val="center"/>
        <w:rPr>
          <w:b/>
          <w:sz w:val="24"/>
          <w:u w:val="single"/>
        </w:rPr>
      </w:pPr>
    </w:p>
    <w:p w:rsidR="00CA5AE6" w:rsidRDefault="00CA5AE6" w:rsidP="00CA5AE6">
      <w:pPr>
        <w:spacing w:after="0"/>
      </w:pPr>
      <w:r w:rsidRPr="00C91D7E">
        <w:t>Here’s a breakdown of the type of requests you should submit under each category</w:t>
      </w:r>
      <w:r>
        <w:t>. A</w:t>
      </w:r>
      <w:r w:rsidRPr="00C91D7E">
        <w:t>long the way, we are going to answer frequently asked questions</w:t>
      </w:r>
      <w:r>
        <w:t xml:space="preserve">. </w:t>
      </w:r>
    </w:p>
    <w:p w:rsidR="00CA5AE6" w:rsidRDefault="00CA5AE6" w:rsidP="00CA5AE6">
      <w:r w:rsidRPr="000A0F6A">
        <w:rPr>
          <w:b/>
        </w:rPr>
        <w:t>Bullet points</w:t>
      </w:r>
      <w:r>
        <w:t xml:space="preserve"> - identifies work which is generally included with the landscaping contract at no extra cost to homeowner or association. </w:t>
      </w:r>
    </w:p>
    <w:p w:rsidR="00CA5AE6" w:rsidRDefault="00CA5AE6" w:rsidP="00CA5AE6">
      <w:r w:rsidRPr="000A0F6A">
        <w:rPr>
          <w:b/>
        </w:rPr>
        <w:t xml:space="preserve">Note </w:t>
      </w:r>
      <w:r>
        <w:t xml:space="preserve">- additional information you may need to know such as additional cost to the association or homeowner. </w:t>
      </w:r>
    </w:p>
    <w:p w:rsidR="00CA5AE6" w:rsidRDefault="00CA5AE6" w:rsidP="00CA5AE6">
      <w:r w:rsidRPr="000A0F6A">
        <w:rPr>
          <w:b/>
        </w:rPr>
        <w:t>Follow-</w:t>
      </w:r>
      <w:r>
        <w:rPr>
          <w:b/>
        </w:rPr>
        <w:t>U</w:t>
      </w:r>
      <w:r w:rsidRPr="000A0F6A">
        <w:rPr>
          <w:b/>
        </w:rPr>
        <w:t>p Request</w:t>
      </w:r>
      <w:r w:rsidRPr="000A0F6A">
        <w:t xml:space="preserve"> –</w:t>
      </w:r>
      <w:r>
        <w:t xml:space="preserve"> If you are wishing to get a status update on your submitted service request; you can do so by opening your service request ticket and write a comment requesting a status update. </w:t>
      </w:r>
    </w:p>
    <w:p w:rsidR="00CA5AE6" w:rsidRDefault="00CA5AE6" w:rsidP="00CA5AE6">
      <w:r>
        <w:t xml:space="preserve">A separate request must be submitted for each category request.  For example, if you have a trimming request and irrigation request two separate request must be submitted. </w:t>
      </w:r>
      <w:bookmarkStart w:id="0" w:name="_GoBack"/>
      <w:bookmarkEnd w:id="0"/>
    </w:p>
    <w:p w:rsidR="00CA5AE6" w:rsidRDefault="00CA5AE6" w:rsidP="00CA5AE6">
      <w:r>
        <w:t xml:space="preserve">We ask that you please </w:t>
      </w:r>
      <w:r w:rsidRPr="008D0666">
        <w:rPr>
          <w:b/>
          <w:u w:val="single"/>
        </w:rPr>
        <w:t>DO NOT</w:t>
      </w:r>
      <w:r>
        <w:t xml:space="preserve"> submit a second request for the same service. This will create confusion causing a service delay.  </w:t>
      </w:r>
    </w:p>
    <w:p w:rsidR="00CA5AE6" w:rsidRDefault="00476791" w:rsidP="00CA5AE6">
      <w:r>
        <w:rPr>
          <w:noProof/>
        </w:rPr>
        <w:pict>
          <v:rect id="Rectangle 2" o:spid="_x0000_s1057" style="position:absolute;margin-left:-3.1pt;margin-top:1.45pt;width:462.75pt;height:21.1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" fillcolor="#eeece1 [3214]">
            <v:textbox>
              <w:txbxContent>
                <w:p w:rsidR="00CA5AE6" w:rsidRPr="00822F41" w:rsidRDefault="00CA5AE6" w:rsidP="00CA5AE6">
                  <w:pPr>
                    <w:rPr>
                      <w:b/>
                      <w:sz w:val="24"/>
                      <w:szCs w:val="24"/>
                    </w:rPr>
                  </w:pPr>
                  <w:r w:rsidRPr="00822F41">
                    <w:rPr>
                      <w:b/>
                      <w:sz w:val="24"/>
                      <w:szCs w:val="24"/>
                    </w:rPr>
                    <w:t>CLEAN UP</w:t>
                  </w:r>
                  <w:r>
                    <w:rPr>
                      <w:b/>
                      <w:sz w:val="24"/>
                      <w:szCs w:val="24"/>
                    </w:rPr>
                    <w:t xml:space="preserve"> - </w:t>
                  </w:r>
                  <w:r>
                    <w:t xml:space="preserve">Landscaping debris such as: </w:t>
                  </w:r>
                </w:p>
              </w:txbxContent>
            </v:textbox>
          </v:rect>
        </w:pict>
      </w:r>
      <w:r w:rsidR="00CA5AE6">
        <w:t xml:space="preserve">                               </w:t>
      </w:r>
    </w:p>
    <w:p w:rsidR="00CA5AE6" w:rsidRDefault="00CA5AE6" w:rsidP="00CA5AE6">
      <w:pPr>
        <w:pStyle w:val="ListParagraph"/>
        <w:numPr>
          <w:ilvl w:val="0"/>
          <w:numId w:val="2"/>
        </w:numPr>
      </w:pPr>
      <w:r>
        <w:t>Fallen Tree Limb</w:t>
      </w:r>
    </w:p>
    <w:p w:rsidR="00CA5AE6" w:rsidRDefault="00CA5AE6" w:rsidP="00CA5AE6">
      <w:pPr>
        <w:pStyle w:val="ListParagraph"/>
        <w:numPr>
          <w:ilvl w:val="0"/>
          <w:numId w:val="2"/>
        </w:numPr>
      </w:pPr>
      <w:r>
        <w:t>Palm boots</w:t>
      </w:r>
    </w:p>
    <w:p w:rsidR="00CA5AE6" w:rsidRDefault="00CA5AE6" w:rsidP="00CA5AE6">
      <w:pPr>
        <w:pStyle w:val="ListParagraph"/>
        <w:numPr>
          <w:ilvl w:val="0"/>
          <w:numId w:val="2"/>
        </w:numPr>
      </w:pPr>
      <w:r>
        <w:t>Any fallen landscaping</w:t>
      </w:r>
    </w:p>
    <w:p w:rsidR="00CA5AE6" w:rsidRDefault="00CA5AE6" w:rsidP="00CA5AE6">
      <w:pPr>
        <w:rPr>
          <w:i/>
        </w:rPr>
      </w:pPr>
      <w:r>
        <w:rPr>
          <w:i/>
          <w:u w:val="single"/>
        </w:rPr>
        <w:t>NOTE</w:t>
      </w:r>
      <w:r w:rsidRPr="00570DA4">
        <w:rPr>
          <w:i/>
          <w:u w:val="single"/>
        </w:rPr>
        <w:t>:</w:t>
      </w:r>
      <w:r w:rsidRPr="00D23757">
        <w:rPr>
          <w:i/>
        </w:rPr>
        <w:t xml:space="preserve">  This </w:t>
      </w:r>
      <w:r w:rsidRPr="00DB4290">
        <w:rPr>
          <w:i/>
          <w:u w:val="single"/>
        </w:rPr>
        <w:t>DOES NOT</w:t>
      </w:r>
      <w:r w:rsidRPr="00D23757">
        <w:rPr>
          <w:i/>
        </w:rPr>
        <w:t xml:space="preserve"> include any landsca</w:t>
      </w:r>
      <w:r>
        <w:rPr>
          <w:i/>
        </w:rPr>
        <w:t>ping debris in a designated wet</w:t>
      </w:r>
      <w:r w:rsidRPr="00D23757">
        <w:rPr>
          <w:i/>
        </w:rPr>
        <w:t>land or preserve</w:t>
      </w:r>
      <w:r>
        <w:rPr>
          <w:i/>
        </w:rPr>
        <w:t>d</w:t>
      </w:r>
      <w:r w:rsidRPr="00D23757">
        <w:rPr>
          <w:i/>
        </w:rPr>
        <w:t xml:space="preserve"> area. See </w:t>
      </w:r>
      <w:r>
        <w:rPr>
          <w:i/>
        </w:rPr>
        <w:t xml:space="preserve">Wetland/Preserved map to familiarize </w:t>
      </w:r>
      <w:proofErr w:type="gramStart"/>
      <w:r>
        <w:rPr>
          <w:i/>
        </w:rPr>
        <w:t>yourself</w:t>
      </w:r>
      <w:proofErr w:type="gramEnd"/>
      <w:r>
        <w:rPr>
          <w:i/>
        </w:rPr>
        <w:t xml:space="preserve"> with those areas. </w:t>
      </w:r>
    </w:p>
    <w:p w:rsidR="00CA5AE6" w:rsidRDefault="00CA5AE6" w:rsidP="00CA5AE6">
      <w:pPr>
        <w:rPr>
          <w:i/>
        </w:rPr>
      </w:pPr>
      <w:r w:rsidRPr="005B285D">
        <w:rPr>
          <w:b/>
          <w:i/>
        </w:rPr>
        <w:t>Click to view map:</w:t>
      </w:r>
      <w:r>
        <w:rPr>
          <w:i/>
        </w:rPr>
        <w:t xml:space="preserve"> </w:t>
      </w:r>
      <w:hyperlink r:id="rId12" w:history="1">
        <w:r w:rsidRPr="00962734">
          <w:rPr>
            <w:rStyle w:val="Hyperlink"/>
            <w:i/>
          </w:rPr>
          <w:t xml:space="preserve">Isles </w:t>
        </w:r>
        <w:r>
          <w:rPr>
            <w:rStyle w:val="Hyperlink"/>
            <w:i/>
          </w:rPr>
          <w:t>o</w:t>
        </w:r>
        <w:r w:rsidRPr="00962734">
          <w:rPr>
            <w:rStyle w:val="Hyperlink"/>
            <w:i/>
          </w:rPr>
          <w:t>f Sarasota Wetland/Preserved</w:t>
        </w:r>
        <w:r>
          <w:rPr>
            <w:rStyle w:val="Hyperlink"/>
            <w:i/>
          </w:rPr>
          <w:t xml:space="preserve"> Area M</w:t>
        </w:r>
        <w:r w:rsidRPr="00962734">
          <w:rPr>
            <w:rStyle w:val="Hyperlink"/>
            <w:i/>
          </w:rPr>
          <w:t xml:space="preserve">ap </w:t>
        </w:r>
      </w:hyperlink>
      <w:r>
        <w:rPr>
          <w:i/>
        </w:rPr>
        <w:t xml:space="preserve"> (you can also find this on the Isles website under the “News” tab.)</w:t>
      </w:r>
    </w:p>
    <w:p w:rsidR="00CA5AE6" w:rsidRDefault="00476791" w:rsidP="00CA5AE6">
      <w:pPr>
        <w:rPr>
          <w:i/>
        </w:rPr>
      </w:pPr>
      <w:r w:rsidRPr="00476791">
        <w:rPr>
          <w:i/>
          <w:noProof/>
          <w:u w:val="single"/>
        </w:rPr>
        <w:pict>
          <v:rect id="Rectangle 3" o:spid="_x0000_s1058" style="position:absolute;margin-left:-1.75pt;margin-top:1.5pt;width:462.75pt;height:21.1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" fillcolor="#eeece1 [3214]">
            <v:textbox>
              <w:txbxContent>
                <w:p w:rsidR="00CA5AE6" w:rsidRPr="00F303D8" w:rsidRDefault="00CA5AE6" w:rsidP="00CA5AE6">
                  <w:r w:rsidRPr="00F72FDE">
                    <w:rPr>
                      <w:b/>
                    </w:rPr>
                    <w:t>D</w:t>
                  </w:r>
                  <w:r>
                    <w:rPr>
                      <w:b/>
                    </w:rPr>
                    <w:t>AMAGE</w:t>
                  </w:r>
                  <w:r w:rsidRPr="00F72FDE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-</w:t>
                  </w:r>
                  <w:r w:rsidRPr="00154537">
                    <w:t xml:space="preserve"> </w:t>
                  </w:r>
                  <w:r>
                    <w:t xml:space="preserve">Any damages to personal property caused by a </w:t>
                  </w:r>
                  <w:proofErr w:type="spellStart"/>
                  <w:r>
                    <w:t>BrightView</w:t>
                  </w:r>
                  <w:proofErr w:type="spellEnd"/>
                  <w:r>
                    <w:t xml:space="preserve"> staff such as: </w:t>
                  </w:r>
                </w:p>
              </w:txbxContent>
            </v:textbox>
          </v:rect>
        </w:pict>
      </w:r>
    </w:p>
    <w:p w:rsidR="00CA5AE6" w:rsidRPr="00DF4B96" w:rsidRDefault="00CA5AE6" w:rsidP="00CA5AE6">
      <w:pPr>
        <w:pStyle w:val="ListParagraph"/>
        <w:numPr>
          <w:ilvl w:val="0"/>
          <w:numId w:val="3"/>
        </w:numPr>
      </w:pPr>
      <w:r>
        <w:t>H</w:t>
      </w:r>
      <w:r w:rsidRPr="00154537">
        <w:t>ouse</w:t>
      </w:r>
    </w:p>
    <w:p w:rsidR="00CA5AE6" w:rsidRDefault="00CA5AE6" w:rsidP="00CA5AE6">
      <w:pPr>
        <w:pStyle w:val="ListParagraph"/>
        <w:numPr>
          <w:ilvl w:val="0"/>
          <w:numId w:val="3"/>
        </w:numPr>
      </w:pPr>
      <w:r>
        <w:t>Gutter</w:t>
      </w:r>
    </w:p>
    <w:p w:rsidR="00CA5AE6" w:rsidRDefault="00CA5AE6" w:rsidP="00CA5AE6">
      <w:pPr>
        <w:pStyle w:val="ListParagraph"/>
        <w:numPr>
          <w:ilvl w:val="0"/>
          <w:numId w:val="3"/>
        </w:numPr>
      </w:pPr>
      <w:r>
        <w:t>L</w:t>
      </w:r>
      <w:r w:rsidRPr="00346D7D">
        <w:t xml:space="preserve">anai </w:t>
      </w:r>
      <w:r>
        <w:t>screen</w:t>
      </w:r>
    </w:p>
    <w:p w:rsidR="00CA5AE6" w:rsidRDefault="00CA5AE6" w:rsidP="00CA5AE6">
      <w:pPr>
        <w:pStyle w:val="ListParagraph"/>
        <w:numPr>
          <w:ilvl w:val="0"/>
          <w:numId w:val="3"/>
        </w:numPr>
      </w:pPr>
      <w:r>
        <w:t xml:space="preserve">Palm limbs can be placed curbside for </w:t>
      </w:r>
      <w:proofErr w:type="spellStart"/>
      <w:r>
        <w:t>BrightView</w:t>
      </w:r>
      <w:proofErr w:type="spellEnd"/>
      <w:r>
        <w:t xml:space="preserve"> to pick up on Thursdays. </w:t>
      </w:r>
    </w:p>
    <w:p w:rsidR="00CA5AE6" w:rsidRPr="00420D02" w:rsidRDefault="00CA5AE6" w:rsidP="00CA5AE6">
      <w:pPr>
        <w:rPr>
          <w:b/>
          <w:i/>
        </w:rPr>
      </w:pPr>
      <w:r>
        <w:rPr>
          <w:i/>
          <w:u w:val="single"/>
        </w:rPr>
        <w:t>NOTE</w:t>
      </w:r>
      <w:r w:rsidRPr="00570DA4">
        <w:rPr>
          <w:i/>
          <w:u w:val="single"/>
        </w:rPr>
        <w:t>:</w:t>
      </w:r>
      <w:r w:rsidRPr="009F4BF2">
        <w:rPr>
          <w:i/>
        </w:rPr>
        <w:t xml:space="preserve"> Must include picture(s) along with </w:t>
      </w:r>
      <w:r>
        <w:rPr>
          <w:i/>
        </w:rPr>
        <w:t xml:space="preserve">request. During palm trimming season, please remove all outdoor decors including landscape lighting. </w:t>
      </w:r>
      <w:proofErr w:type="spellStart"/>
      <w:r>
        <w:rPr>
          <w:i/>
        </w:rPr>
        <w:t>BrightView</w:t>
      </w:r>
      <w:proofErr w:type="spellEnd"/>
      <w:r>
        <w:rPr>
          <w:i/>
        </w:rPr>
        <w:t xml:space="preserve"> will not be held responsible for replacing broken décor. </w:t>
      </w:r>
    </w:p>
    <w:p w:rsidR="00CA5AE6" w:rsidRDefault="00CA5AE6" w:rsidP="00CA5AE6">
      <w:pPr>
        <w:rPr>
          <w:i/>
        </w:rPr>
      </w:pPr>
    </w:p>
    <w:p w:rsidR="00CA5AE6" w:rsidRDefault="00CA5AE6" w:rsidP="00CA5AE6">
      <w:pPr>
        <w:rPr>
          <w:i/>
          <w:sz w:val="12"/>
        </w:rPr>
      </w:pPr>
    </w:p>
    <w:p w:rsidR="00CA5AE6" w:rsidRDefault="00CA5AE6" w:rsidP="00CA5AE6">
      <w:pPr>
        <w:rPr>
          <w:i/>
          <w:sz w:val="12"/>
        </w:rPr>
      </w:pPr>
    </w:p>
    <w:p w:rsidR="00CA5AE6" w:rsidRDefault="00476791" w:rsidP="00CA5AE6">
      <w:pPr>
        <w:rPr>
          <w:i/>
          <w:sz w:val="12"/>
        </w:rPr>
      </w:pPr>
      <w:r w:rsidRPr="00476791">
        <w:rPr>
          <w:i/>
          <w:noProof/>
          <w:u w:val="single"/>
        </w:rPr>
        <w:lastRenderedPageBreak/>
        <w:pict>
          <v:rect id="Rectangle 4" o:spid="_x0000_s1059" style="position:absolute;margin-left:-7.6pt;margin-top:3.55pt;width:462.75pt;height:21.1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" fillcolor="#eeece1 [3214]">
            <v:textbox style="mso-next-textbox:#Rectangle 4">
              <w:txbxContent>
                <w:p w:rsidR="00CA5AE6" w:rsidRDefault="00CA5AE6" w:rsidP="00CA5AE6">
                  <w:pPr>
                    <w:rPr>
                      <w:b/>
                    </w:rPr>
                  </w:pPr>
                  <w:r w:rsidRPr="00F72FDE">
                    <w:rPr>
                      <w:b/>
                    </w:rPr>
                    <w:t>E</w:t>
                  </w:r>
                  <w:r>
                    <w:rPr>
                      <w:b/>
                    </w:rPr>
                    <w:t>DGING</w:t>
                  </w:r>
                  <w:r w:rsidRPr="00F72FDE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- </w:t>
                  </w:r>
                  <w:r w:rsidRPr="00AC6714">
                    <w:t>Includes t</w:t>
                  </w:r>
                  <w:r>
                    <w:t>h</w:t>
                  </w:r>
                  <w:r w:rsidRPr="00AC6714">
                    <w:t>e following:</w:t>
                  </w:r>
                  <w:r>
                    <w:rPr>
                      <w:b/>
                    </w:rPr>
                    <w:t xml:space="preserve"> </w:t>
                  </w:r>
                </w:p>
                <w:p w:rsidR="00CA5AE6" w:rsidRPr="00346D7D" w:rsidRDefault="00CA5AE6" w:rsidP="00CA5AE6"/>
                <w:p w:rsidR="00CA5AE6" w:rsidRDefault="00CA5AE6" w:rsidP="00CA5AE6">
                  <w:pPr>
                    <w:rPr>
                      <w:b/>
                    </w:rPr>
                  </w:pPr>
                  <w:r w:rsidRPr="00F72FDE">
                    <w:rPr>
                      <w:b/>
                    </w:rPr>
                    <w:t xml:space="preserve">Edging </w:t>
                  </w:r>
                  <w:r>
                    <w:rPr>
                      <w:b/>
                    </w:rPr>
                    <w:t xml:space="preserve">– </w:t>
                  </w:r>
                  <w:r w:rsidRPr="00AC6714">
                    <w:t>Includes t</w:t>
                  </w:r>
                  <w:r>
                    <w:t>h</w:t>
                  </w:r>
                  <w:r w:rsidRPr="00AC6714">
                    <w:t>e following:</w:t>
                  </w:r>
                  <w:r>
                    <w:rPr>
                      <w:b/>
                    </w:rPr>
                    <w:t xml:space="preserve"> </w:t>
                  </w:r>
                </w:p>
                <w:p w:rsidR="00CA5AE6" w:rsidRPr="00346D7D" w:rsidRDefault="00CA5AE6" w:rsidP="00CA5AE6"/>
                <w:p w:rsidR="00CA5AE6" w:rsidRDefault="00CA5AE6" w:rsidP="00CA5AE6">
                  <w:pPr>
                    <w:rPr>
                      <w:b/>
                    </w:rPr>
                  </w:pPr>
                  <w:r w:rsidRPr="00F72FDE">
                    <w:rPr>
                      <w:b/>
                    </w:rPr>
                    <w:t xml:space="preserve">Edging </w:t>
                  </w:r>
                  <w:r>
                    <w:rPr>
                      <w:b/>
                    </w:rPr>
                    <w:t xml:space="preserve">– </w:t>
                  </w:r>
                  <w:r w:rsidRPr="00AC6714">
                    <w:t>Includes t</w:t>
                  </w:r>
                  <w:r>
                    <w:t>h</w:t>
                  </w:r>
                  <w:r w:rsidRPr="00AC6714">
                    <w:t>e following:</w:t>
                  </w:r>
                  <w:r>
                    <w:rPr>
                      <w:b/>
                    </w:rPr>
                    <w:t xml:space="preserve"> </w:t>
                  </w:r>
                </w:p>
                <w:p w:rsidR="00CA5AE6" w:rsidRPr="007C093E" w:rsidRDefault="00CA5AE6" w:rsidP="00CA5AE6"/>
              </w:txbxContent>
            </v:textbox>
          </v:rect>
        </w:pict>
      </w:r>
    </w:p>
    <w:p w:rsidR="00CA5AE6" w:rsidRPr="00CE3E4B" w:rsidRDefault="00CA5AE6" w:rsidP="00CA5AE6">
      <w:pPr>
        <w:rPr>
          <w:i/>
          <w:sz w:val="12"/>
        </w:rPr>
      </w:pPr>
    </w:p>
    <w:p w:rsidR="00CA5AE6" w:rsidRDefault="00CA5AE6" w:rsidP="00CA5AE6">
      <w:pPr>
        <w:pStyle w:val="ListParagraph"/>
        <w:numPr>
          <w:ilvl w:val="0"/>
          <w:numId w:val="3"/>
        </w:numPr>
      </w:pPr>
      <w:r>
        <w:t xml:space="preserve">Garden Bed </w:t>
      </w:r>
    </w:p>
    <w:p w:rsidR="00CA5AE6" w:rsidRDefault="00CA5AE6" w:rsidP="00CA5AE6">
      <w:pPr>
        <w:pStyle w:val="ListParagraph"/>
        <w:numPr>
          <w:ilvl w:val="0"/>
          <w:numId w:val="3"/>
        </w:numPr>
      </w:pPr>
      <w:r>
        <w:t xml:space="preserve">Driveway </w:t>
      </w:r>
    </w:p>
    <w:p w:rsidR="00CA5AE6" w:rsidRDefault="00CA5AE6" w:rsidP="00CA5AE6">
      <w:pPr>
        <w:pStyle w:val="ListParagraph"/>
        <w:numPr>
          <w:ilvl w:val="0"/>
          <w:numId w:val="3"/>
        </w:numPr>
      </w:pPr>
      <w:r>
        <w:t xml:space="preserve">Sidewalks </w:t>
      </w:r>
    </w:p>
    <w:p w:rsidR="00CA5AE6" w:rsidRPr="00364DD9" w:rsidRDefault="00476791" w:rsidP="00CA5AE6">
      <w:r>
        <w:rPr>
          <w:noProof/>
        </w:rPr>
        <w:pict>
          <v:rect id="Rectangle 5" o:spid="_x0000_s1060" style="position:absolute;margin-left:-7.6pt;margin-top:.1pt;width:462.75pt;height:21.1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" fillcolor="#eeece1 [3214]">
            <v:textbox style="mso-next-textbox:#Rectangle 5">
              <w:txbxContent>
                <w:p w:rsidR="00CA5AE6" w:rsidRPr="00502F03" w:rsidRDefault="00CA5AE6" w:rsidP="00CA5AE6">
                  <w:pPr>
                    <w:rPr>
                      <w:i/>
                    </w:rPr>
                  </w:pPr>
                  <w:r>
                    <w:rPr>
                      <w:b/>
                    </w:rPr>
                    <w:t>Enhancement</w:t>
                  </w:r>
                  <w:r w:rsidRPr="00502F03">
                    <w:rPr>
                      <w:b/>
                    </w:rPr>
                    <w:t xml:space="preserve"> - </w:t>
                  </w:r>
                  <w:r w:rsidRPr="00A4028A">
                    <w:t>Dead plant</w:t>
                  </w:r>
                  <w:r>
                    <w:t>(s) or grass that needs to be replaced.</w:t>
                  </w:r>
                </w:p>
                <w:p w:rsidR="00CA5AE6" w:rsidRDefault="00CA5AE6" w:rsidP="00CA5AE6">
                  <w:pPr>
                    <w:rPr>
                      <w:i/>
                    </w:rPr>
                  </w:pPr>
                </w:p>
                <w:p w:rsidR="00CA5AE6" w:rsidRPr="00346D7D" w:rsidRDefault="00CA5AE6" w:rsidP="00CA5AE6"/>
                <w:p w:rsidR="00CA5AE6" w:rsidRDefault="00CA5AE6" w:rsidP="00CA5AE6">
                  <w:pPr>
                    <w:rPr>
                      <w:b/>
                    </w:rPr>
                  </w:pPr>
                  <w:r w:rsidRPr="00F72FDE">
                    <w:rPr>
                      <w:b/>
                    </w:rPr>
                    <w:t xml:space="preserve">Edging </w:t>
                  </w:r>
                  <w:r>
                    <w:rPr>
                      <w:b/>
                    </w:rPr>
                    <w:t xml:space="preserve">– </w:t>
                  </w:r>
                  <w:r w:rsidRPr="00AC6714">
                    <w:t>Includes t</w:t>
                  </w:r>
                  <w:r>
                    <w:t>h</w:t>
                  </w:r>
                  <w:r w:rsidRPr="00AC6714">
                    <w:t>e following:</w:t>
                  </w:r>
                  <w:r>
                    <w:rPr>
                      <w:b/>
                    </w:rPr>
                    <w:t xml:space="preserve"> </w:t>
                  </w:r>
                </w:p>
                <w:p w:rsidR="00CA5AE6" w:rsidRPr="00346D7D" w:rsidRDefault="00CA5AE6" w:rsidP="00CA5AE6"/>
                <w:p w:rsidR="00CA5AE6" w:rsidRDefault="00CA5AE6" w:rsidP="00CA5AE6">
                  <w:pPr>
                    <w:rPr>
                      <w:b/>
                    </w:rPr>
                  </w:pPr>
                  <w:r w:rsidRPr="00F72FDE">
                    <w:rPr>
                      <w:b/>
                    </w:rPr>
                    <w:t xml:space="preserve">Edging </w:t>
                  </w:r>
                  <w:r>
                    <w:rPr>
                      <w:b/>
                    </w:rPr>
                    <w:t xml:space="preserve">– </w:t>
                  </w:r>
                  <w:r w:rsidRPr="00AC6714">
                    <w:t>Includes t</w:t>
                  </w:r>
                  <w:r>
                    <w:t>h</w:t>
                  </w:r>
                  <w:r w:rsidRPr="00AC6714">
                    <w:t>e following:</w:t>
                  </w:r>
                  <w:r>
                    <w:rPr>
                      <w:b/>
                    </w:rPr>
                    <w:t xml:space="preserve"> </w:t>
                  </w:r>
                </w:p>
                <w:p w:rsidR="00CA5AE6" w:rsidRPr="007C093E" w:rsidRDefault="00CA5AE6" w:rsidP="00CA5AE6"/>
              </w:txbxContent>
            </v:textbox>
          </v:rect>
        </w:pict>
      </w:r>
      <w:proofErr w:type="gramStart"/>
      <w:r w:rsidR="00CA5AE6">
        <w:t>Plant or Grass replacement.</w:t>
      </w:r>
      <w:proofErr w:type="gramEnd"/>
    </w:p>
    <w:p w:rsidR="00CA5AE6" w:rsidRDefault="00CA5AE6" w:rsidP="00CA5AE6">
      <w:pPr>
        <w:pStyle w:val="ListParagraph"/>
        <w:numPr>
          <w:ilvl w:val="0"/>
          <w:numId w:val="5"/>
        </w:numPr>
      </w:pPr>
      <w:r w:rsidRPr="00CC55EC">
        <w:t xml:space="preserve">The association </w:t>
      </w:r>
      <w:r w:rsidRPr="00CC55EC">
        <w:rPr>
          <w:u w:val="single"/>
        </w:rPr>
        <w:t>ONLY</w:t>
      </w:r>
      <w:r w:rsidRPr="00CC55EC">
        <w:t xml:space="preserve"> replaces dead plant(s) and grass based on the advice of </w:t>
      </w:r>
      <w:proofErr w:type="spellStart"/>
      <w:r w:rsidRPr="00CC55EC">
        <w:t>BrightView</w:t>
      </w:r>
      <w:proofErr w:type="spellEnd"/>
      <w:r w:rsidRPr="00CC55EC">
        <w:t>.</w:t>
      </w:r>
    </w:p>
    <w:p w:rsidR="00CA5AE6" w:rsidRPr="00E46060" w:rsidRDefault="00CA5AE6" w:rsidP="00CA5AE6">
      <w:pPr>
        <w:pStyle w:val="ListParagraph"/>
        <w:rPr>
          <w:sz w:val="4"/>
          <w:szCs w:val="4"/>
        </w:rPr>
      </w:pPr>
    </w:p>
    <w:p w:rsidR="00CA5AE6" w:rsidRPr="00E46060" w:rsidRDefault="00CA5AE6" w:rsidP="00CA5AE6">
      <w:pPr>
        <w:pStyle w:val="ListParagraph"/>
        <w:numPr>
          <w:ilvl w:val="0"/>
          <w:numId w:val="5"/>
        </w:numPr>
      </w:pPr>
      <w:r w:rsidRPr="00CC55EC">
        <w:t xml:space="preserve">If plant(s) </w:t>
      </w:r>
      <w:r>
        <w:t>and/</w:t>
      </w:r>
      <w:r w:rsidRPr="00CC55EC">
        <w:t xml:space="preserve">or grass </w:t>
      </w:r>
      <w:r>
        <w:t>are</w:t>
      </w:r>
      <w:r w:rsidRPr="00CC55EC">
        <w:t xml:space="preserve"> still green, the association will </w:t>
      </w:r>
      <w:r w:rsidRPr="00CC55EC">
        <w:rPr>
          <w:u w:val="single"/>
        </w:rPr>
        <w:t>NOT</w:t>
      </w:r>
      <w:r w:rsidRPr="00CC55EC">
        <w:t xml:space="preserve"> replace. </w:t>
      </w:r>
    </w:p>
    <w:p w:rsidR="00CA5AE6" w:rsidRDefault="00CA5AE6" w:rsidP="00CA5AE6">
      <w:pPr>
        <w:pStyle w:val="ListParagraph"/>
        <w:numPr>
          <w:ilvl w:val="0"/>
          <w:numId w:val="5"/>
        </w:numPr>
      </w:pPr>
      <w:r w:rsidRPr="00CC55EC">
        <w:t xml:space="preserve">All replacements are done monthly; please allow 45 days from the time you submit a request. </w:t>
      </w:r>
    </w:p>
    <w:p w:rsidR="00CA5AE6" w:rsidRPr="00E431C0" w:rsidRDefault="00CA5AE6" w:rsidP="00CA5AE6">
      <w:pPr>
        <w:pStyle w:val="ListParagraph"/>
        <w:numPr>
          <w:ilvl w:val="0"/>
          <w:numId w:val="5"/>
        </w:numPr>
      </w:pPr>
      <w:r w:rsidRPr="00E431C0">
        <w:t xml:space="preserve">When your request has been reviewed </w:t>
      </w:r>
      <w:r>
        <w:t xml:space="preserve">by </w:t>
      </w:r>
      <w:proofErr w:type="spellStart"/>
      <w:r>
        <w:t>BrightView</w:t>
      </w:r>
      <w:proofErr w:type="spellEnd"/>
      <w:r>
        <w:t xml:space="preserve"> </w:t>
      </w:r>
      <w:r w:rsidRPr="00E431C0">
        <w:t xml:space="preserve">and added to the replacement plant list, the portal service request will get closed. </w:t>
      </w:r>
    </w:p>
    <w:p w:rsidR="00CA5AE6" w:rsidRDefault="00CA5AE6" w:rsidP="00CA5AE6">
      <w:pPr>
        <w:rPr>
          <w:i/>
        </w:rPr>
      </w:pPr>
      <w:r>
        <w:rPr>
          <w:i/>
          <w:u w:val="single"/>
        </w:rPr>
        <w:t>NOTE</w:t>
      </w:r>
      <w:r w:rsidRPr="00570DA4">
        <w:rPr>
          <w:i/>
          <w:u w:val="single"/>
        </w:rPr>
        <w:t>:</w:t>
      </w:r>
      <w:r>
        <w:rPr>
          <w:i/>
        </w:rPr>
        <w:t xml:space="preserve"> Homeowners wishing to replace landscaping</w:t>
      </w:r>
      <w:r w:rsidRPr="00E63DBA">
        <w:rPr>
          <w:i/>
        </w:rPr>
        <w:t xml:space="preserve"> at their own expense </w:t>
      </w:r>
      <w:r>
        <w:rPr>
          <w:i/>
        </w:rPr>
        <w:t xml:space="preserve">must submit a request through the portal and in writing through an Architectural Change Committee (ACC) Form, which may be found on the Isles website under “Forms”. </w:t>
      </w:r>
      <w:r w:rsidRPr="00E63DBA">
        <w:rPr>
          <w:i/>
        </w:rPr>
        <w:t xml:space="preserve"> </w:t>
      </w:r>
    </w:p>
    <w:p w:rsidR="00CA5AE6" w:rsidRPr="00264CA1" w:rsidRDefault="00CA5AE6" w:rsidP="00CA5AE6">
      <w:pPr>
        <w:rPr>
          <w:i/>
          <w:sz w:val="4"/>
        </w:rPr>
      </w:pPr>
    </w:p>
    <w:p w:rsidR="00CA5AE6" w:rsidRDefault="00476791" w:rsidP="00CA5AE6">
      <w:pPr>
        <w:rPr>
          <w:i/>
        </w:rPr>
      </w:pPr>
      <w:r w:rsidRPr="00476791">
        <w:rPr>
          <w:i/>
          <w:noProof/>
          <w:u w:val="single"/>
        </w:rPr>
        <w:pict>
          <v:rect id="Rectangle 6" o:spid="_x0000_s1061" style="position:absolute;margin-left:-3.5pt;margin-top:1.45pt;width:462.75pt;height:21.1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" fillcolor="#eeece1 [3214]">
            <v:textbox style="mso-next-textbox:#Rectangle 6">
              <w:txbxContent>
                <w:p w:rsidR="00CA5AE6" w:rsidRPr="00E63DBA" w:rsidRDefault="00CA5AE6" w:rsidP="00CA5AE6">
                  <w:pPr>
                    <w:rPr>
                      <w:i/>
                    </w:rPr>
                  </w:pPr>
                  <w:r w:rsidRPr="00F72FDE">
                    <w:rPr>
                      <w:b/>
                    </w:rPr>
                    <w:t>I</w:t>
                  </w:r>
                  <w:r>
                    <w:rPr>
                      <w:b/>
                    </w:rPr>
                    <w:t xml:space="preserve">RRIGATION - </w:t>
                  </w:r>
                  <w:r w:rsidRPr="00F24382">
                    <w:t>Includes the following, but not limited to:</w:t>
                  </w:r>
                </w:p>
                <w:p w:rsidR="00CA5AE6" w:rsidRDefault="00CA5AE6" w:rsidP="00CA5AE6">
                  <w:pPr>
                    <w:rPr>
                      <w:i/>
                    </w:rPr>
                  </w:pPr>
                </w:p>
                <w:p w:rsidR="00CA5AE6" w:rsidRPr="00E63DBA" w:rsidRDefault="00CA5AE6" w:rsidP="00CA5AE6">
                  <w:pPr>
                    <w:rPr>
                      <w:i/>
                    </w:rPr>
                  </w:pPr>
                  <w:r w:rsidRPr="00F24382">
                    <w:t>Includes the following, but not limited to:</w:t>
                  </w:r>
                </w:p>
                <w:p w:rsidR="00CA5AE6" w:rsidRDefault="00CA5AE6" w:rsidP="00CA5AE6">
                  <w:pPr>
                    <w:rPr>
                      <w:i/>
                    </w:rPr>
                  </w:pPr>
                </w:p>
                <w:p w:rsidR="00CA5AE6" w:rsidRPr="00E63DBA" w:rsidRDefault="00CA5AE6" w:rsidP="00CA5AE6">
                  <w:pPr>
                    <w:rPr>
                      <w:i/>
                    </w:rPr>
                  </w:pPr>
                  <w:r w:rsidRPr="00F24382">
                    <w:t>Includes the following, but not limited to:</w:t>
                  </w:r>
                </w:p>
                <w:p w:rsidR="00CA5AE6" w:rsidRPr="00F24382" w:rsidRDefault="00CA5AE6" w:rsidP="00CA5AE6"/>
                <w:p w:rsidR="00CA5AE6" w:rsidRPr="00346D7D" w:rsidRDefault="00CA5AE6" w:rsidP="00CA5AE6"/>
                <w:p w:rsidR="00CA5AE6" w:rsidRDefault="00CA5AE6" w:rsidP="00CA5AE6">
                  <w:pPr>
                    <w:rPr>
                      <w:b/>
                    </w:rPr>
                  </w:pPr>
                  <w:r w:rsidRPr="00F72FDE">
                    <w:rPr>
                      <w:b/>
                    </w:rPr>
                    <w:t xml:space="preserve">Edging </w:t>
                  </w:r>
                  <w:r>
                    <w:rPr>
                      <w:b/>
                    </w:rPr>
                    <w:t xml:space="preserve">– </w:t>
                  </w:r>
                  <w:r w:rsidRPr="00AC6714">
                    <w:t>Includes t</w:t>
                  </w:r>
                  <w:r>
                    <w:t>h</w:t>
                  </w:r>
                  <w:r w:rsidRPr="00AC6714">
                    <w:t>e following:</w:t>
                  </w:r>
                  <w:r>
                    <w:rPr>
                      <w:b/>
                    </w:rPr>
                    <w:t xml:space="preserve"> </w:t>
                  </w:r>
                </w:p>
                <w:p w:rsidR="00CA5AE6" w:rsidRPr="00346D7D" w:rsidRDefault="00CA5AE6" w:rsidP="00CA5AE6"/>
                <w:p w:rsidR="00CA5AE6" w:rsidRDefault="00CA5AE6" w:rsidP="00CA5AE6">
                  <w:pPr>
                    <w:rPr>
                      <w:b/>
                    </w:rPr>
                  </w:pPr>
                  <w:r w:rsidRPr="00F72FDE">
                    <w:rPr>
                      <w:b/>
                    </w:rPr>
                    <w:t xml:space="preserve">Edging </w:t>
                  </w:r>
                  <w:r>
                    <w:rPr>
                      <w:b/>
                    </w:rPr>
                    <w:t xml:space="preserve">– </w:t>
                  </w:r>
                  <w:r w:rsidRPr="00AC6714">
                    <w:t>Includes t</w:t>
                  </w:r>
                  <w:r>
                    <w:t>h</w:t>
                  </w:r>
                  <w:r w:rsidRPr="00AC6714">
                    <w:t>e following:</w:t>
                  </w:r>
                  <w:r>
                    <w:rPr>
                      <w:b/>
                    </w:rPr>
                    <w:t xml:space="preserve"> </w:t>
                  </w:r>
                </w:p>
                <w:p w:rsidR="00CA5AE6" w:rsidRPr="007C093E" w:rsidRDefault="00CA5AE6" w:rsidP="00CA5AE6"/>
              </w:txbxContent>
            </v:textbox>
          </v:rect>
        </w:pict>
      </w:r>
    </w:p>
    <w:p w:rsidR="00CA5AE6" w:rsidRDefault="00CA5AE6" w:rsidP="00CA5AE6">
      <w:pPr>
        <w:pStyle w:val="ListParagraph"/>
        <w:numPr>
          <w:ilvl w:val="0"/>
          <w:numId w:val="3"/>
        </w:numPr>
      </w:pPr>
      <w:r>
        <w:t>Broken sprinkler heads</w:t>
      </w:r>
    </w:p>
    <w:p w:rsidR="00CA5AE6" w:rsidRDefault="00CA5AE6" w:rsidP="00CA5AE6">
      <w:pPr>
        <w:pStyle w:val="ListParagraph"/>
        <w:numPr>
          <w:ilvl w:val="0"/>
          <w:numId w:val="3"/>
        </w:numPr>
      </w:pPr>
      <w:r>
        <w:t xml:space="preserve">Leaks </w:t>
      </w:r>
    </w:p>
    <w:p w:rsidR="00CA5AE6" w:rsidRDefault="00CA5AE6" w:rsidP="00CA5AE6">
      <w:pPr>
        <w:pStyle w:val="ListParagraph"/>
        <w:numPr>
          <w:ilvl w:val="0"/>
          <w:numId w:val="3"/>
        </w:numPr>
      </w:pPr>
      <w:r>
        <w:t xml:space="preserve">Dry spots in the grass </w:t>
      </w:r>
    </w:p>
    <w:p w:rsidR="00CA5AE6" w:rsidRDefault="00CA5AE6" w:rsidP="00CA5AE6">
      <w:pPr>
        <w:pStyle w:val="ListParagraph"/>
        <w:numPr>
          <w:ilvl w:val="0"/>
          <w:numId w:val="3"/>
        </w:numPr>
      </w:pPr>
      <w:r>
        <w:t xml:space="preserve">System not running </w:t>
      </w:r>
    </w:p>
    <w:p w:rsidR="00CA5AE6" w:rsidRDefault="00CA5AE6" w:rsidP="00CA5AE6">
      <w:pPr>
        <w:pStyle w:val="ListParagraph"/>
        <w:numPr>
          <w:ilvl w:val="0"/>
          <w:numId w:val="3"/>
        </w:numPr>
      </w:pPr>
      <w:r>
        <w:t xml:space="preserve">Wet Areas </w:t>
      </w:r>
    </w:p>
    <w:p w:rsidR="00CA5AE6" w:rsidRPr="00EC4941" w:rsidRDefault="00CA5AE6" w:rsidP="00CA5AE6">
      <w:pPr>
        <w:rPr>
          <w:sz w:val="12"/>
        </w:rPr>
      </w:pPr>
    </w:p>
    <w:p w:rsidR="00CA5AE6" w:rsidRDefault="00476791" w:rsidP="00CA5AE6">
      <w:r>
        <w:rPr>
          <w:noProof/>
        </w:rPr>
        <w:pict>
          <v:rect id="Rectangle 7" o:spid="_x0000_s1062" style="position:absolute;margin-left:-1.15pt;margin-top:-5.2pt;width:462.75pt;height:21.1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" fillcolor="#eeece1 [3214]">
            <v:textbox style="mso-next-textbox:#Rectangle 7">
              <w:txbxContent>
                <w:p w:rsidR="00CA5AE6" w:rsidRDefault="00CA5AE6" w:rsidP="00CA5AE6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MULCH/BED CARE  </w:t>
                  </w:r>
                </w:p>
                <w:p w:rsidR="00CA5AE6" w:rsidRPr="00346D7D" w:rsidRDefault="00CA5AE6" w:rsidP="00CA5AE6"/>
                <w:p w:rsidR="00CA5AE6" w:rsidRDefault="00CA5AE6" w:rsidP="00CA5AE6">
                  <w:pPr>
                    <w:rPr>
                      <w:b/>
                    </w:rPr>
                  </w:pPr>
                  <w:r w:rsidRPr="00F72FDE">
                    <w:rPr>
                      <w:b/>
                    </w:rPr>
                    <w:t xml:space="preserve">Edging </w:t>
                  </w:r>
                  <w:r>
                    <w:rPr>
                      <w:b/>
                    </w:rPr>
                    <w:t xml:space="preserve">– </w:t>
                  </w:r>
                  <w:r w:rsidRPr="00AC6714">
                    <w:t>Includes t</w:t>
                  </w:r>
                  <w:r>
                    <w:t>h</w:t>
                  </w:r>
                  <w:r w:rsidRPr="00AC6714">
                    <w:t>e following:</w:t>
                  </w:r>
                  <w:r>
                    <w:rPr>
                      <w:b/>
                    </w:rPr>
                    <w:t xml:space="preserve"> </w:t>
                  </w:r>
                </w:p>
                <w:p w:rsidR="00CA5AE6" w:rsidRPr="00346D7D" w:rsidRDefault="00CA5AE6" w:rsidP="00CA5AE6"/>
                <w:p w:rsidR="00CA5AE6" w:rsidRDefault="00CA5AE6" w:rsidP="00CA5AE6">
                  <w:pPr>
                    <w:rPr>
                      <w:b/>
                    </w:rPr>
                  </w:pPr>
                  <w:r w:rsidRPr="00F72FDE">
                    <w:rPr>
                      <w:b/>
                    </w:rPr>
                    <w:t xml:space="preserve">Edging </w:t>
                  </w:r>
                  <w:r>
                    <w:rPr>
                      <w:b/>
                    </w:rPr>
                    <w:t xml:space="preserve">– </w:t>
                  </w:r>
                  <w:r w:rsidRPr="00AC6714">
                    <w:t>Includes t</w:t>
                  </w:r>
                  <w:r>
                    <w:t>h</w:t>
                  </w:r>
                  <w:r w:rsidRPr="00AC6714">
                    <w:t>e following:</w:t>
                  </w:r>
                  <w:r>
                    <w:rPr>
                      <w:b/>
                    </w:rPr>
                    <w:t xml:space="preserve"> </w:t>
                  </w:r>
                </w:p>
                <w:p w:rsidR="00CA5AE6" w:rsidRPr="007C093E" w:rsidRDefault="00CA5AE6" w:rsidP="00CA5AE6"/>
              </w:txbxContent>
            </v:textbox>
          </v:rect>
        </w:pict>
      </w:r>
    </w:p>
    <w:p w:rsidR="00CA5AE6" w:rsidRPr="00570DA4" w:rsidRDefault="00CA5AE6" w:rsidP="00CA5AE6">
      <w:pPr>
        <w:pStyle w:val="ListParagraph"/>
        <w:numPr>
          <w:ilvl w:val="0"/>
          <w:numId w:val="7"/>
        </w:numPr>
        <w:rPr>
          <w:b/>
        </w:rPr>
      </w:pPr>
      <w:r w:rsidRPr="00136B80">
        <w:t>Mulch is install</w:t>
      </w:r>
      <w:r>
        <w:t xml:space="preserve">ed annually in October/November and when </w:t>
      </w:r>
      <w:proofErr w:type="gramStart"/>
      <w:r>
        <w:t>a new plants</w:t>
      </w:r>
      <w:proofErr w:type="gramEnd"/>
      <w:r>
        <w:t xml:space="preserve"> are installed. </w:t>
      </w:r>
    </w:p>
    <w:p w:rsidR="00CA5AE6" w:rsidRDefault="00CA5AE6" w:rsidP="00CA5AE6">
      <w:pPr>
        <w:rPr>
          <w:i/>
        </w:rPr>
      </w:pPr>
      <w:r w:rsidRPr="009F4688">
        <w:rPr>
          <w:i/>
          <w:u w:val="single"/>
        </w:rPr>
        <w:t>NOTE</w:t>
      </w:r>
      <w:r w:rsidRPr="00D562E9">
        <w:rPr>
          <w:i/>
        </w:rPr>
        <w:t xml:space="preserve">: If additional mulch is wanted, </w:t>
      </w:r>
      <w:r>
        <w:rPr>
          <w:i/>
        </w:rPr>
        <w:t>home</w:t>
      </w:r>
      <w:r w:rsidRPr="00D562E9">
        <w:rPr>
          <w:i/>
        </w:rPr>
        <w:t xml:space="preserve">owners may install mulch at their expense so long as it is </w:t>
      </w:r>
      <w:r>
        <w:rPr>
          <w:i/>
        </w:rPr>
        <w:t>Cypress G</w:t>
      </w:r>
      <w:r w:rsidRPr="00D562E9">
        <w:rPr>
          <w:i/>
        </w:rPr>
        <w:t xml:space="preserve">old </w:t>
      </w:r>
      <w:r>
        <w:rPr>
          <w:i/>
        </w:rPr>
        <w:t>Mulch</w:t>
      </w:r>
      <w:r w:rsidRPr="00D562E9">
        <w:rPr>
          <w:i/>
        </w:rPr>
        <w:t>.</w:t>
      </w:r>
      <w:r>
        <w:rPr>
          <w:i/>
        </w:rPr>
        <w:t xml:space="preserve"> This kind of mulch can be found at Big Earth Landscape Supply. </w:t>
      </w:r>
      <w:r w:rsidRPr="00D562E9">
        <w:rPr>
          <w:i/>
        </w:rPr>
        <w:t xml:space="preserve"> </w:t>
      </w:r>
    </w:p>
    <w:p w:rsidR="00CA5AE6" w:rsidRPr="00EC4941" w:rsidRDefault="00476791" w:rsidP="00CA5AE6">
      <w:pPr>
        <w:rPr>
          <w:i/>
          <w:sz w:val="8"/>
        </w:rPr>
      </w:pPr>
      <w:r w:rsidRPr="00476791">
        <w:rPr>
          <w:b/>
          <w:noProof/>
        </w:rPr>
        <w:pict>
          <v:rect id="Rectangle 8" o:spid="_x0000_s1063" style="position:absolute;margin-left:-2.4pt;margin-top:13.8pt;width:462.75pt;height:21.1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" fillcolor="#eeece1 [3214]">
            <v:textbox style="mso-next-textbox:#Rectangle 8">
              <w:txbxContent>
                <w:p w:rsidR="00CA5AE6" w:rsidRPr="00916C73" w:rsidRDefault="00CA5AE6" w:rsidP="00CA5AE6">
                  <w:pPr>
                    <w:rPr>
                      <w:color w:val="FF0000"/>
                    </w:rPr>
                  </w:pPr>
                  <w:r w:rsidRPr="00F72FDE">
                    <w:rPr>
                      <w:b/>
                    </w:rPr>
                    <w:t>P</w:t>
                  </w:r>
                  <w:r>
                    <w:rPr>
                      <w:b/>
                    </w:rPr>
                    <w:t xml:space="preserve">RUNING – TREES </w:t>
                  </w:r>
                  <w:r>
                    <w:t xml:space="preserve"> </w:t>
                  </w:r>
                </w:p>
                <w:p w:rsidR="00CA5AE6" w:rsidRPr="00346D7D" w:rsidRDefault="00CA5AE6" w:rsidP="00CA5AE6"/>
                <w:p w:rsidR="00CA5AE6" w:rsidRDefault="00CA5AE6" w:rsidP="00CA5AE6">
                  <w:pPr>
                    <w:rPr>
                      <w:b/>
                    </w:rPr>
                  </w:pPr>
                  <w:r w:rsidRPr="00F72FDE">
                    <w:rPr>
                      <w:b/>
                    </w:rPr>
                    <w:t xml:space="preserve">Edging </w:t>
                  </w:r>
                  <w:r>
                    <w:rPr>
                      <w:b/>
                    </w:rPr>
                    <w:t xml:space="preserve">– </w:t>
                  </w:r>
                  <w:r w:rsidRPr="00AC6714">
                    <w:t>Includes t</w:t>
                  </w:r>
                  <w:r>
                    <w:t>h</w:t>
                  </w:r>
                  <w:r w:rsidRPr="00AC6714">
                    <w:t>e following:</w:t>
                  </w:r>
                  <w:r>
                    <w:rPr>
                      <w:b/>
                    </w:rPr>
                    <w:t xml:space="preserve"> </w:t>
                  </w:r>
                </w:p>
                <w:p w:rsidR="00CA5AE6" w:rsidRPr="00346D7D" w:rsidRDefault="00CA5AE6" w:rsidP="00CA5AE6"/>
                <w:p w:rsidR="00CA5AE6" w:rsidRDefault="00CA5AE6" w:rsidP="00CA5AE6">
                  <w:pPr>
                    <w:rPr>
                      <w:b/>
                    </w:rPr>
                  </w:pPr>
                  <w:r w:rsidRPr="00F72FDE">
                    <w:rPr>
                      <w:b/>
                    </w:rPr>
                    <w:t xml:space="preserve">Edging </w:t>
                  </w:r>
                  <w:r>
                    <w:rPr>
                      <w:b/>
                    </w:rPr>
                    <w:t xml:space="preserve">– </w:t>
                  </w:r>
                  <w:r w:rsidRPr="00AC6714">
                    <w:t>Includes t</w:t>
                  </w:r>
                  <w:r>
                    <w:t>h</w:t>
                  </w:r>
                  <w:r w:rsidRPr="00AC6714">
                    <w:t>e following:</w:t>
                  </w:r>
                  <w:r>
                    <w:rPr>
                      <w:b/>
                    </w:rPr>
                    <w:t xml:space="preserve"> </w:t>
                  </w:r>
                </w:p>
                <w:p w:rsidR="00CA5AE6" w:rsidRPr="007C093E" w:rsidRDefault="00CA5AE6" w:rsidP="00CA5AE6"/>
              </w:txbxContent>
            </v:textbox>
          </v:rect>
        </w:pict>
      </w:r>
    </w:p>
    <w:p w:rsidR="00CA5AE6" w:rsidRDefault="00CA5AE6" w:rsidP="00CA5AE6">
      <w:pPr>
        <w:rPr>
          <w:b/>
        </w:rPr>
      </w:pPr>
    </w:p>
    <w:p w:rsidR="00CA5AE6" w:rsidRPr="00871E42" w:rsidRDefault="00CA5AE6" w:rsidP="00CA5AE6">
      <w:pPr>
        <w:pStyle w:val="ListParagraph"/>
        <w:numPr>
          <w:ilvl w:val="0"/>
          <w:numId w:val="4"/>
        </w:numPr>
      </w:pPr>
      <w:r>
        <w:t>Palms</w:t>
      </w:r>
      <w:r w:rsidRPr="00871E42">
        <w:t xml:space="preserve"> touching </w:t>
      </w:r>
      <w:proofErr w:type="gramStart"/>
      <w:r>
        <w:t>a</w:t>
      </w:r>
      <w:r w:rsidRPr="00871E42">
        <w:t xml:space="preserve"> the</w:t>
      </w:r>
      <w:proofErr w:type="gramEnd"/>
      <w:r w:rsidRPr="00871E42">
        <w:t xml:space="preserve"> house or lanai screen. </w:t>
      </w:r>
    </w:p>
    <w:p w:rsidR="00CA5AE6" w:rsidRPr="00871E42" w:rsidRDefault="00CA5AE6" w:rsidP="00CA5AE6">
      <w:pPr>
        <w:pStyle w:val="ListParagraph"/>
        <w:numPr>
          <w:ilvl w:val="0"/>
          <w:numId w:val="4"/>
        </w:numPr>
      </w:pPr>
      <w:r w:rsidRPr="00871E42">
        <w:t>When a tree was missed during the trimming rotation.</w:t>
      </w:r>
    </w:p>
    <w:p w:rsidR="00CA5AE6" w:rsidRPr="00871E42" w:rsidRDefault="00CA5AE6" w:rsidP="00CA5AE6">
      <w:pPr>
        <w:rPr>
          <w:u w:val="single"/>
        </w:rPr>
      </w:pPr>
      <w:r w:rsidRPr="00871E42">
        <w:rPr>
          <w:u w:val="single"/>
        </w:rPr>
        <w:t>TRIMMING SCHEDULE:</w:t>
      </w:r>
    </w:p>
    <w:p w:rsidR="00CA5AE6" w:rsidRPr="00871E42" w:rsidRDefault="00CA5AE6" w:rsidP="00CA5AE6">
      <w:pPr>
        <w:pStyle w:val="ListParagraph"/>
        <w:numPr>
          <w:ilvl w:val="0"/>
          <w:numId w:val="4"/>
        </w:numPr>
      </w:pPr>
      <w:r w:rsidRPr="00871E42">
        <w:t xml:space="preserve">Hard cut backs are done during the first quarter of the year on the following plants: </w:t>
      </w:r>
    </w:p>
    <w:p w:rsidR="00CA5AE6" w:rsidRPr="00871E42" w:rsidRDefault="00CA5AE6" w:rsidP="00CA5AE6">
      <w:pPr>
        <w:pStyle w:val="ListParagraph"/>
        <w:numPr>
          <w:ilvl w:val="0"/>
          <w:numId w:val="10"/>
        </w:numPr>
      </w:pPr>
      <w:proofErr w:type="spellStart"/>
      <w:r w:rsidRPr="00871E42">
        <w:t>Jatrophas</w:t>
      </w:r>
      <w:proofErr w:type="spellEnd"/>
    </w:p>
    <w:p w:rsidR="00CA5AE6" w:rsidRPr="00871E42" w:rsidRDefault="00CA5AE6" w:rsidP="00CA5AE6">
      <w:pPr>
        <w:pStyle w:val="ListParagraph"/>
        <w:numPr>
          <w:ilvl w:val="0"/>
          <w:numId w:val="10"/>
        </w:numPr>
      </w:pPr>
      <w:r w:rsidRPr="00871E42">
        <w:t xml:space="preserve"> Hibiscus trees (</w:t>
      </w:r>
      <w:r w:rsidRPr="00871E42">
        <w:rPr>
          <w:b/>
          <w:u w:val="single"/>
        </w:rPr>
        <w:t>NOT</w:t>
      </w:r>
      <w:r w:rsidRPr="00871E42">
        <w:t xml:space="preserve"> Weeping </w:t>
      </w:r>
      <w:proofErr w:type="spellStart"/>
      <w:r w:rsidRPr="00871E42">
        <w:t>Hisbiscus</w:t>
      </w:r>
      <w:proofErr w:type="spellEnd"/>
      <w:r w:rsidRPr="00871E42">
        <w:t xml:space="preserve"> bush)</w:t>
      </w:r>
    </w:p>
    <w:p w:rsidR="00CA5AE6" w:rsidRDefault="00CA5AE6" w:rsidP="00CA5AE6">
      <w:pPr>
        <w:pStyle w:val="ListParagraph"/>
        <w:numPr>
          <w:ilvl w:val="0"/>
          <w:numId w:val="10"/>
        </w:numPr>
      </w:pPr>
      <w:r>
        <w:lastRenderedPageBreak/>
        <w:t xml:space="preserve">Crape Myrtles </w:t>
      </w:r>
    </w:p>
    <w:p w:rsidR="00CA5AE6" w:rsidRDefault="00CA5AE6" w:rsidP="00CA5AE6">
      <w:pPr>
        <w:pStyle w:val="ListParagraph"/>
        <w:ind w:left="1440"/>
      </w:pPr>
    </w:p>
    <w:p w:rsidR="00CA5AE6" w:rsidRDefault="00CA5AE6" w:rsidP="00CA5AE6">
      <w:pPr>
        <w:pStyle w:val="ListParagraph"/>
        <w:numPr>
          <w:ilvl w:val="0"/>
          <w:numId w:val="12"/>
        </w:numPr>
      </w:pPr>
      <w:r>
        <w:t xml:space="preserve">Palm trees </w:t>
      </w:r>
      <w:proofErr w:type="gramStart"/>
      <w:r>
        <w:t>UNDER</w:t>
      </w:r>
      <w:proofErr w:type="gramEnd"/>
      <w:r>
        <w:t xml:space="preserve"> 15ft are trimmed as part of the regular trimming rotation when required based upon best pruning practice.  </w:t>
      </w:r>
    </w:p>
    <w:p w:rsidR="00CA5AE6" w:rsidRDefault="00CA5AE6" w:rsidP="00CA5AE6">
      <w:pPr>
        <w:rPr>
          <w:i/>
        </w:rPr>
      </w:pPr>
      <w:r w:rsidRPr="002E44A0">
        <w:rPr>
          <w:i/>
          <w:u w:val="single"/>
        </w:rPr>
        <w:t>NOTE:</w:t>
      </w:r>
      <w:r w:rsidRPr="002E44A0">
        <w:rPr>
          <w:i/>
        </w:rPr>
        <w:t xml:space="preserve"> </w:t>
      </w:r>
      <w:r w:rsidRPr="00BA5F7C">
        <w:rPr>
          <w:i/>
        </w:rPr>
        <w:t>Palm trees OVER 15ft are trimmed twice a year: Spring &amp; Fall</w:t>
      </w:r>
      <w:r>
        <w:rPr>
          <w:i/>
        </w:rPr>
        <w:t xml:space="preserve"> by a different </w:t>
      </w:r>
      <w:proofErr w:type="spellStart"/>
      <w:r>
        <w:rPr>
          <w:i/>
        </w:rPr>
        <w:t>BrightView</w:t>
      </w:r>
      <w:proofErr w:type="spellEnd"/>
      <w:r>
        <w:rPr>
          <w:i/>
        </w:rPr>
        <w:t xml:space="preserve"> crew</w:t>
      </w:r>
      <w:r w:rsidRPr="00BA5F7C">
        <w:rPr>
          <w:i/>
        </w:rPr>
        <w:t>.</w:t>
      </w:r>
      <w:r>
        <w:t xml:space="preserve"> </w:t>
      </w:r>
      <w:r>
        <w:rPr>
          <w:i/>
        </w:rPr>
        <w:t xml:space="preserve">All other trees are pruned upon request and at the discretion of management. </w:t>
      </w:r>
    </w:p>
    <w:p w:rsidR="00CA5AE6" w:rsidRPr="004E18B0" w:rsidRDefault="00476791" w:rsidP="00CA5AE6">
      <w:pPr>
        <w:rPr>
          <w:sz w:val="6"/>
        </w:rPr>
      </w:pPr>
      <w:r w:rsidRPr="00476791">
        <w:rPr>
          <w:b/>
          <w:noProof/>
        </w:rPr>
        <w:pict>
          <v:rect id="Rectangle 9" o:spid="_x0000_s1064" style="position:absolute;margin-left:-1.15pt;margin-top:7.55pt;width:462.75pt;height:21.1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" fillcolor="#eeece1 [3214]">
            <v:textbox style="mso-next-textbox:#Rectangle 9">
              <w:txbxContent>
                <w:p w:rsidR="00CA5AE6" w:rsidRDefault="00CA5AE6" w:rsidP="00CA5AE6">
                  <w:r w:rsidRPr="00F72FDE">
                    <w:rPr>
                      <w:b/>
                    </w:rPr>
                    <w:t>P</w:t>
                  </w:r>
                  <w:r>
                    <w:rPr>
                      <w:b/>
                    </w:rPr>
                    <w:t>RUNING – SHRUBS</w:t>
                  </w:r>
                </w:p>
                <w:p w:rsidR="00CA5AE6" w:rsidRPr="00346D7D" w:rsidRDefault="00CA5AE6" w:rsidP="00CA5AE6"/>
                <w:p w:rsidR="00CA5AE6" w:rsidRDefault="00CA5AE6" w:rsidP="00CA5AE6">
                  <w:pPr>
                    <w:rPr>
                      <w:b/>
                    </w:rPr>
                  </w:pPr>
                  <w:r w:rsidRPr="00F72FDE">
                    <w:rPr>
                      <w:b/>
                    </w:rPr>
                    <w:t xml:space="preserve">Edging </w:t>
                  </w:r>
                  <w:r>
                    <w:rPr>
                      <w:b/>
                    </w:rPr>
                    <w:t xml:space="preserve">– </w:t>
                  </w:r>
                  <w:r w:rsidRPr="00AC6714">
                    <w:t>Includes t</w:t>
                  </w:r>
                  <w:r>
                    <w:t>h</w:t>
                  </w:r>
                  <w:r w:rsidRPr="00AC6714">
                    <w:t>e following:</w:t>
                  </w:r>
                  <w:r>
                    <w:rPr>
                      <w:b/>
                    </w:rPr>
                    <w:t xml:space="preserve"> </w:t>
                  </w:r>
                </w:p>
                <w:p w:rsidR="00CA5AE6" w:rsidRPr="00346D7D" w:rsidRDefault="00CA5AE6" w:rsidP="00CA5AE6"/>
                <w:p w:rsidR="00CA5AE6" w:rsidRDefault="00CA5AE6" w:rsidP="00CA5AE6">
                  <w:pPr>
                    <w:rPr>
                      <w:b/>
                    </w:rPr>
                  </w:pPr>
                  <w:r w:rsidRPr="00F72FDE">
                    <w:rPr>
                      <w:b/>
                    </w:rPr>
                    <w:t xml:space="preserve">Edging </w:t>
                  </w:r>
                  <w:r>
                    <w:rPr>
                      <w:b/>
                    </w:rPr>
                    <w:t xml:space="preserve">– </w:t>
                  </w:r>
                  <w:r w:rsidRPr="00AC6714">
                    <w:t>Includes t</w:t>
                  </w:r>
                  <w:r>
                    <w:t>h</w:t>
                  </w:r>
                  <w:r w:rsidRPr="00AC6714">
                    <w:t>e following:</w:t>
                  </w:r>
                  <w:r>
                    <w:rPr>
                      <w:b/>
                    </w:rPr>
                    <w:t xml:space="preserve"> </w:t>
                  </w:r>
                </w:p>
                <w:p w:rsidR="00CA5AE6" w:rsidRPr="007C093E" w:rsidRDefault="00CA5AE6" w:rsidP="00CA5AE6"/>
              </w:txbxContent>
            </v:textbox>
          </v:rect>
        </w:pict>
      </w:r>
    </w:p>
    <w:p w:rsidR="00CA5AE6" w:rsidRDefault="00CA5AE6" w:rsidP="00CA5AE6">
      <w:pPr>
        <w:rPr>
          <w:b/>
        </w:rPr>
      </w:pPr>
    </w:p>
    <w:p w:rsidR="00CA5AE6" w:rsidRDefault="00CA5AE6" w:rsidP="00CA5AE6">
      <w:pPr>
        <w:pStyle w:val="ListParagraph"/>
        <w:numPr>
          <w:ilvl w:val="0"/>
          <w:numId w:val="6"/>
        </w:numPr>
      </w:pPr>
      <w:r>
        <w:t>When a shrub was missed during trimming rotation.</w:t>
      </w:r>
    </w:p>
    <w:p w:rsidR="00CA5AE6" w:rsidRPr="00D013F2" w:rsidRDefault="00CA5AE6" w:rsidP="00CA5AE6">
      <w:pPr>
        <w:rPr>
          <w:u w:val="single"/>
        </w:rPr>
      </w:pPr>
      <w:r w:rsidRPr="00D013F2">
        <w:rPr>
          <w:u w:val="single"/>
        </w:rPr>
        <w:t>PRUNING SCHEDULE:</w:t>
      </w:r>
    </w:p>
    <w:p w:rsidR="00CA5AE6" w:rsidRDefault="00CA5AE6" w:rsidP="00CA5AE6">
      <w:pPr>
        <w:pStyle w:val="ListParagraph"/>
        <w:numPr>
          <w:ilvl w:val="0"/>
          <w:numId w:val="11"/>
        </w:numPr>
      </w:pPr>
      <w:r w:rsidRPr="003B3C86">
        <w:t>Pruning</w:t>
      </w:r>
      <w:r>
        <w:t xml:space="preserve"> is done on a 6 weeks cycle based upon best pruning practices. Not all plants are pruned every 6 weeks. </w:t>
      </w:r>
    </w:p>
    <w:p w:rsidR="00CA5AE6" w:rsidRPr="00D013F2" w:rsidRDefault="00CA5AE6" w:rsidP="00CA5AE6">
      <w:pPr>
        <w:rPr>
          <w:i/>
        </w:rPr>
      </w:pPr>
      <w:r w:rsidRPr="00D013F2">
        <w:rPr>
          <w:i/>
          <w:u w:val="single"/>
        </w:rPr>
        <w:t>NOTE:</w:t>
      </w:r>
      <w:r>
        <w:t xml:space="preserve"> </w:t>
      </w:r>
      <w:r w:rsidRPr="00D013F2">
        <w:rPr>
          <w:i/>
        </w:rPr>
        <w:t>Additional request</w:t>
      </w:r>
      <w:r>
        <w:rPr>
          <w:i/>
        </w:rPr>
        <w:t>s</w:t>
      </w:r>
      <w:r w:rsidRPr="00D013F2">
        <w:rPr>
          <w:i/>
        </w:rPr>
        <w:t xml:space="preserve"> for pruning will be reviewed on a case by case </w:t>
      </w:r>
      <w:r>
        <w:rPr>
          <w:i/>
        </w:rPr>
        <w:t xml:space="preserve">basis by the management team. </w:t>
      </w:r>
    </w:p>
    <w:p w:rsidR="00CA5AE6" w:rsidRDefault="00476791" w:rsidP="00CA5AE6">
      <w:r>
        <w:rPr>
          <w:noProof/>
        </w:rPr>
        <w:pict>
          <v:rect id="Rectangle 10" o:spid="_x0000_s1065" style="position:absolute;margin-left:-6.65pt;margin-top:18.3pt;width:462.75pt;height:22.2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" fillcolor="#eeece1 [3214]">
            <v:textbox>
              <w:txbxContent>
                <w:p w:rsidR="00CA5AE6" w:rsidRDefault="00CA5AE6" w:rsidP="00CA5AE6">
                  <w:r>
                    <w:rPr>
                      <w:b/>
                    </w:rPr>
                    <w:t xml:space="preserve">TURF </w:t>
                  </w:r>
                </w:p>
                <w:p w:rsidR="00CA5AE6" w:rsidRDefault="00CA5AE6" w:rsidP="00CA5AE6"/>
                <w:p w:rsidR="00CA5AE6" w:rsidRPr="00346D7D" w:rsidRDefault="00CA5AE6" w:rsidP="00CA5AE6"/>
                <w:p w:rsidR="00CA5AE6" w:rsidRDefault="00CA5AE6" w:rsidP="00CA5AE6">
                  <w:pPr>
                    <w:rPr>
                      <w:b/>
                    </w:rPr>
                  </w:pPr>
                  <w:r w:rsidRPr="00F72FDE">
                    <w:rPr>
                      <w:b/>
                    </w:rPr>
                    <w:t xml:space="preserve">Edging </w:t>
                  </w:r>
                  <w:r>
                    <w:rPr>
                      <w:b/>
                    </w:rPr>
                    <w:t xml:space="preserve">– </w:t>
                  </w:r>
                  <w:r w:rsidRPr="00AC6714">
                    <w:t>Includes t</w:t>
                  </w:r>
                  <w:r>
                    <w:t>h</w:t>
                  </w:r>
                  <w:r w:rsidRPr="00AC6714">
                    <w:t>e following:</w:t>
                  </w:r>
                  <w:r>
                    <w:rPr>
                      <w:b/>
                    </w:rPr>
                    <w:t xml:space="preserve"> </w:t>
                  </w:r>
                </w:p>
                <w:p w:rsidR="00CA5AE6" w:rsidRPr="00346D7D" w:rsidRDefault="00CA5AE6" w:rsidP="00CA5AE6"/>
                <w:p w:rsidR="00CA5AE6" w:rsidRDefault="00CA5AE6" w:rsidP="00CA5AE6">
                  <w:pPr>
                    <w:rPr>
                      <w:b/>
                    </w:rPr>
                  </w:pPr>
                  <w:r w:rsidRPr="00F72FDE">
                    <w:rPr>
                      <w:b/>
                    </w:rPr>
                    <w:t xml:space="preserve">Edging </w:t>
                  </w:r>
                  <w:r>
                    <w:rPr>
                      <w:b/>
                    </w:rPr>
                    <w:t xml:space="preserve">– </w:t>
                  </w:r>
                  <w:r w:rsidRPr="00AC6714">
                    <w:t>Includes t</w:t>
                  </w:r>
                  <w:r>
                    <w:t>h</w:t>
                  </w:r>
                  <w:r w:rsidRPr="00AC6714">
                    <w:t>e following:</w:t>
                  </w:r>
                  <w:r>
                    <w:rPr>
                      <w:b/>
                    </w:rPr>
                    <w:t xml:space="preserve"> </w:t>
                  </w:r>
                </w:p>
                <w:p w:rsidR="00CA5AE6" w:rsidRPr="007C093E" w:rsidRDefault="00CA5AE6" w:rsidP="00CA5AE6"/>
              </w:txbxContent>
            </v:textbox>
          </v:rect>
        </w:pict>
      </w:r>
    </w:p>
    <w:p w:rsidR="00CA5AE6" w:rsidRDefault="00CA5AE6" w:rsidP="00CA5AE6"/>
    <w:p w:rsidR="00CA5AE6" w:rsidRPr="00157B9F" w:rsidRDefault="00CA5AE6" w:rsidP="00CA5AE6">
      <w:pPr>
        <w:pStyle w:val="ListParagraph"/>
        <w:numPr>
          <w:ilvl w:val="0"/>
          <w:numId w:val="8"/>
        </w:numPr>
      </w:pPr>
      <w:r>
        <w:t xml:space="preserve">When your </w:t>
      </w:r>
      <w:r w:rsidRPr="00157B9F">
        <w:t xml:space="preserve">yard </w:t>
      </w:r>
      <w:r>
        <w:t>was missed during a normal mowing cycle.</w:t>
      </w:r>
    </w:p>
    <w:p w:rsidR="00CA5AE6" w:rsidRPr="009E3AD2" w:rsidRDefault="00CA5AE6" w:rsidP="00CA5AE6">
      <w:pPr>
        <w:pStyle w:val="ListParagraph"/>
        <w:numPr>
          <w:ilvl w:val="0"/>
          <w:numId w:val="8"/>
        </w:numPr>
        <w:rPr>
          <w:b/>
        </w:rPr>
      </w:pPr>
      <w:r>
        <w:t xml:space="preserve">Ants and Grasshoppers treatment – can ONLY be done when grasshoppers are juveniles. </w:t>
      </w:r>
    </w:p>
    <w:p w:rsidR="00CA5AE6" w:rsidRPr="009E3AD2" w:rsidRDefault="00CA5AE6" w:rsidP="00CA5AE6">
      <w:pPr>
        <w:rPr>
          <w:u w:val="single"/>
        </w:rPr>
      </w:pPr>
      <w:r w:rsidRPr="009E3AD2">
        <w:rPr>
          <w:u w:val="single"/>
        </w:rPr>
        <w:t>MOWING SCHEDULE:</w:t>
      </w:r>
    </w:p>
    <w:p w:rsidR="00CA5AE6" w:rsidRPr="00FC3B69" w:rsidRDefault="00CA5AE6" w:rsidP="00CA5AE6">
      <w:pPr>
        <w:pStyle w:val="ListParagraph"/>
        <w:numPr>
          <w:ilvl w:val="0"/>
          <w:numId w:val="9"/>
        </w:numPr>
      </w:pPr>
      <w:r w:rsidRPr="00FC3B69">
        <w:t xml:space="preserve">April thru September the grass is mowed weekly (weather permitting). </w:t>
      </w:r>
    </w:p>
    <w:p w:rsidR="00CA5AE6" w:rsidRPr="00FC3B69" w:rsidRDefault="00CA5AE6" w:rsidP="00CA5AE6">
      <w:pPr>
        <w:pStyle w:val="ListParagraph"/>
        <w:numPr>
          <w:ilvl w:val="0"/>
          <w:numId w:val="9"/>
        </w:numPr>
        <w:rPr>
          <w:u w:val="single"/>
        </w:rPr>
      </w:pPr>
      <w:r w:rsidRPr="00FC3B69">
        <w:t>January thru March, October thru December grass is mowed every other week.</w:t>
      </w:r>
    </w:p>
    <w:p w:rsidR="00CA5AE6" w:rsidRDefault="00CA5AE6" w:rsidP="00CA5AE6">
      <w:r w:rsidRPr="00C12BA4">
        <w:rPr>
          <w:i/>
          <w:u w:val="single"/>
        </w:rPr>
        <w:t>NOTE</w:t>
      </w:r>
      <w:r w:rsidRPr="00C12BA4">
        <w:rPr>
          <w:i/>
        </w:rPr>
        <w:t>:</w:t>
      </w:r>
      <w:r w:rsidRPr="00C12BA4">
        <w:rPr>
          <w:b/>
          <w:i/>
        </w:rPr>
        <w:t xml:space="preserve"> </w:t>
      </w:r>
      <w:r w:rsidRPr="00580BB9">
        <w:rPr>
          <w:i/>
        </w:rPr>
        <w:t>M</w:t>
      </w:r>
      <w:r w:rsidRPr="00C12BA4">
        <w:rPr>
          <w:i/>
        </w:rPr>
        <w:t>owing</w:t>
      </w:r>
      <w:r>
        <w:rPr>
          <w:i/>
        </w:rPr>
        <w:t xml:space="preserve"> </w:t>
      </w:r>
      <w:r w:rsidRPr="00AF697D">
        <w:rPr>
          <w:i/>
        </w:rPr>
        <w:t xml:space="preserve">scheduled can be found on the </w:t>
      </w:r>
      <w:proofErr w:type="spellStart"/>
      <w:r w:rsidRPr="00AF697D">
        <w:rPr>
          <w:i/>
        </w:rPr>
        <w:t>BrightView</w:t>
      </w:r>
      <w:proofErr w:type="spellEnd"/>
      <w:r w:rsidRPr="00AF697D">
        <w:rPr>
          <w:i/>
        </w:rPr>
        <w:t xml:space="preserve"> Portal under “HOA Updates” and bulletin board outside the Post Office.</w:t>
      </w:r>
      <w:r>
        <w:t xml:space="preserve"> </w:t>
      </w:r>
      <w:r w:rsidRPr="00B721FE">
        <w:rPr>
          <w:i/>
        </w:rPr>
        <w:t>The turf is fertilized four times a year.</w:t>
      </w:r>
      <w:r>
        <w:t xml:space="preserve"> </w:t>
      </w:r>
    </w:p>
    <w:p w:rsidR="00CA5AE6" w:rsidRPr="00D34889" w:rsidRDefault="00CA5AE6" w:rsidP="00CA5AE6">
      <w:pPr>
        <w:rPr>
          <w:b/>
          <w:sz w:val="2"/>
        </w:rPr>
      </w:pPr>
    </w:p>
    <w:p w:rsidR="00CA5AE6" w:rsidRPr="00C14B89" w:rsidRDefault="00476791" w:rsidP="00CA5AE6">
      <w:pPr>
        <w:rPr>
          <w:i/>
        </w:rPr>
      </w:pPr>
      <w:r>
        <w:rPr>
          <w:i/>
          <w:noProof/>
        </w:rPr>
        <w:pict>
          <v:rect id="Rectangle 11" o:spid="_x0000_s1066" style="position:absolute;margin-left:-.8pt;margin-top:.6pt;width:462.75pt;height:26.3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" fillcolor="#eeece1 [3214]">
            <v:textbox>
              <w:txbxContent>
                <w:p w:rsidR="00CA5AE6" w:rsidRDefault="00CA5AE6" w:rsidP="00CA5AE6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WEED CONTROL - </w:t>
                  </w:r>
                  <w:r w:rsidRPr="0026402E">
                    <w:t>Removal</w:t>
                  </w:r>
                  <w:r>
                    <w:t xml:space="preserve">/treatment </w:t>
                  </w:r>
                  <w:r w:rsidRPr="0026402E">
                    <w:t>of weed</w:t>
                  </w:r>
                  <w:r>
                    <w:t xml:space="preserve">s located in: </w:t>
                  </w:r>
                </w:p>
                <w:p w:rsidR="00CA5AE6" w:rsidRDefault="00CA5AE6" w:rsidP="00CA5AE6"/>
                <w:p w:rsidR="00CA5AE6" w:rsidRDefault="00CA5AE6" w:rsidP="00CA5AE6"/>
                <w:p w:rsidR="00CA5AE6" w:rsidRDefault="00CA5AE6" w:rsidP="00CA5AE6"/>
                <w:p w:rsidR="00CA5AE6" w:rsidRPr="00346D7D" w:rsidRDefault="00CA5AE6" w:rsidP="00CA5AE6"/>
                <w:p w:rsidR="00CA5AE6" w:rsidRDefault="00CA5AE6" w:rsidP="00CA5AE6">
                  <w:pPr>
                    <w:rPr>
                      <w:b/>
                    </w:rPr>
                  </w:pPr>
                  <w:r w:rsidRPr="00F72FDE">
                    <w:rPr>
                      <w:b/>
                    </w:rPr>
                    <w:t xml:space="preserve">Edging </w:t>
                  </w:r>
                  <w:r>
                    <w:rPr>
                      <w:b/>
                    </w:rPr>
                    <w:t xml:space="preserve">– </w:t>
                  </w:r>
                  <w:r w:rsidRPr="00AC6714">
                    <w:t>Includes t</w:t>
                  </w:r>
                  <w:r>
                    <w:t>h</w:t>
                  </w:r>
                  <w:r w:rsidRPr="00AC6714">
                    <w:t>e following:</w:t>
                  </w:r>
                  <w:r>
                    <w:rPr>
                      <w:b/>
                    </w:rPr>
                    <w:t xml:space="preserve"> </w:t>
                  </w:r>
                </w:p>
                <w:p w:rsidR="00CA5AE6" w:rsidRPr="00346D7D" w:rsidRDefault="00CA5AE6" w:rsidP="00CA5AE6"/>
                <w:p w:rsidR="00CA5AE6" w:rsidRDefault="00CA5AE6" w:rsidP="00CA5AE6">
                  <w:pPr>
                    <w:rPr>
                      <w:b/>
                    </w:rPr>
                  </w:pPr>
                  <w:r w:rsidRPr="00F72FDE">
                    <w:rPr>
                      <w:b/>
                    </w:rPr>
                    <w:t xml:space="preserve">Edging </w:t>
                  </w:r>
                  <w:r>
                    <w:rPr>
                      <w:b/>
                    </w:rPr>
                    <w:t xml:space="preserve">– </w:t>
                  </w:r>
                  <w:r w:rsidRPr="00AC6714">
                    <w:t>Includes t</w:t>
                  </w:r>
                  <w:r>
                    <w:t>h</w:t>
                  </w:r>
                  <w:r w:rsidRPr="00AC6714">
                    <w:t>e following:</w:t>
                  </w:r>
                  <w:r>
                    <w:rPr>
                      <w:b/>
                    </w:rPr>
                    <w:t xml:space="preserve"> </w:t>
                  </w:r>
                </w:p>
                <w:p w:rsidR="00CA5AE6" w:rsidRPr="007C093E" w:rsidRDefault="00CA5AE6" w:rsidP="00CA5AE6"/>
              </w:txbxContent>
            </v:textbox>
          </v:rect>
        </w:pict>
      </w:r>
    </w:p>
    <w:p w:rsidR="00CA5AE6" w:rsidRDefault="00CA5AE6" w:rsidP="00CA5AE6">
      <w:pPr>
        <w:pStyle w:val="ListParagraph"/>
      </w:pPr>
    </w:p>
    <w:p w:rsidR="00CA5AE6" w:rsidRPr="0026402E" w:rsidRDefault="00CA5AE6" w:rsidP="00CA5AE6">
      <w:pPr>
        <w:pStyle w:val="ListParagraph"/>
        <w:numPr>
          <w:ilvl w:val="0"/>
          <w:numId w:val="13"/>
        </w:numPr>
      </w:pPr>
      <w:r w:rsidRPr="0026402E">
        <w:t>Driveway</w:t>
      </w:r>
      <w:r>
        <w:t>s</w:t>
      </w:r>
      <w:r w:rsidRPr="0026402E">
        <w:t xml:space="preserve"> </w:t>
      </w:r>
    </w:p>
    <w:p w:rsidR="00CA5AE6" w:rsidRPr="0026402E" w:rsidRDefault="00CA5AE6" w:rsidP="00CA5AE6">
      <w:pPr>
        <w:pStyle w:val="ListParagraph"/>
        <w:numPr>
          <w:ilvl w:val="0"/>
          <w:numId w:val="6"/>
        </w:numPr>
      </w:pPr>
      <w:r w:rsidRPr="0026402E">
        <w:t xml:space="preserve">Paver sidewalks </w:t>
      </w:r>
    </w:p>
    <w:p w:rsidR="00CA5AE6" w:rsidRDefault="00CA5AE6" w:rsidP="00CA5AE6">
      <w:pPr>
        <w:pStyle w:val="ListParagraph"/>
        <w:numPr>
          <w:ilvl w:val="0"/>
          <w:numId w:val="6"/>
        </w:numPr>
      </w:pPr>
      <w:r w:rsidRPr="0026402E">
        <w:t>Plant beds</w:t>
      </w:r>
    </w:p>
    <w:p w:rsidR="00CA5AE6" w:rsidRDefault="00CA5AE6" w:rsidP="00CA5AE6">
      <w:pPr>
        <w:pStyle w:val="ListParagraph"/>
        <w:numPr>
          <w:ilvl w:val="0"/>
          <w:numId w:val="6"/>
        </w:numPr>
      </w:pPr>
      <w:r>
        <w:t xml:space="preserve">Turf </w:t>
      </w:r>
      <w:r w:rsidRPr="0026402E">
        <w:t xml:space="preserve"> </w:t>
      </w:r>
    </w:p>
    <w:p w:rsidR="00CA5AE6" w:rsidRPr="00785CC9" w:rsidRDefault="00CA5AE6" w:rsidP="00CA5AE6">
      <w:pPr>
        <w:rPr>
          <w:i/>
        </w:rPr>
      </w:pPr>
      <w:r w:rsidRPr="00785CC9">
        <w:rPr>
          <w:i/>
          <w:u w:val="single"/>
        </w:rPr>
        <w:t>NOTE:</w:t>
      </w:r>
      <w:r w:rsidRPr="00785CC9">
        <w:rPr>
          <w:i/>
        </w:rPr>
        <w:t xml:space="preserve"> Weed management is completed through liquid treatment and at times hand pulling. </w:t>
      </w:r>
    </w:p>
    <w:p w:rsidR="00CA5AE6" w:rsidRPr="00157B9F" w:rsidRDefault="00CA5AE6" w:rsidP="00CA5AE6"/>
    <w:p w:rsidR="00CA5AE6" w:rsidRDefault="00CA5AE6" w:rsidP="00B4156A"/>
    <w:sectPr w:rsidR="00CA5AE6" w:rsidSect="003F7222">
      <w:headerReference w:type="default" r:id="rId13"/>
      <w:footerReference w:type="even" r:id="rId14"/>
      <w:footerReference w:type="default" r:id="rId15"/>
      <w:headerReference w:type="first" r:id="rId16"/>
      <w:pgSz w:w="12240" w:h="15840"/>
      <w:pgMar w:top="576" w:right="864" w:bottom="288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1D2" w:rsidRDefault="00DF61D2" w:rsidP="0073054A">
      <w:pPr>
        <w:spacing w:after="0" w:line="240" w:lineRule="auto"/>
      </w:pPr>
      <w:r>
        <w:separator/>
      </w:r>
    </w:p>
  </w:endnote>
  <w:endnote w:type="continuationSeparator" w:id="0">
    <w:p w:rsidR="00DF61D2" w:rsidRDefault="00DF61D2" w:rsidP="0073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06809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61BD8" w:rsidRDefault="00476791" w:rsidP="00661BD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fldSimple w:instr=" PAGE   \* MERGEFORMAT ">
          <w:r w:rsidR="00984084">
            <w:rPr>
              <w:noProof/>
            </w:rPr>
            <w:t>2</w:t>
          </w:r>
        </w:fldSimple>
        <w:r w:rsidR="00661BD8">
          <w:t xml:space="preserve"> | </w:t>
        </w:r>
        <w:r w:rsidR="00661BD8">
          <w:rPr>
            <w:color w:val="7F7F7F" w:themeColor="background1" w:themeShade="7F"/>
            <w:spacing w:val="60"/>
          </w:rPr>
          <w:t>Page</w:t>
        </w:r>
      </w:p>
    </w:sdtContent>
  </w:sdt>
  <w:p w:rsidR="00661BD8" w:rsidRDefault="00661B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06809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61BD8" w:rsidRDefault="00476791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984084">
            <w:rPr>
              <w:noProof/>
            </w:rPr>
            <w:t>5</w:t>
          </w:r>
        </w:fldSimple>
        <w:r w:rsidR="00661BD8">
          <w:t xml:space="preserve"> | </w:t>
        </w:r>
        <w:r w:rsidR="00661BD8">
          <w:rPr>
            <w:color w:val="7F7F7F" w:themeColor="background1" w:themeShade="7F"/>
            <w:spacing w:val="60"/>
          </w:rPr>
          <w:t>Page</w:t>
        </w:r>
      </w:p>
    </w:sdtContent>
  </w:sdt>
  <w:p w:rsidR="00661BD8" w:rsidRDefault="00661B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1D2" w:rsidRDefault="00DF61D2" w:rsidP="0073054A">
      <w:pPr>
        <w:spacing w:after="0" w:line="240" w:lineRule="auto"/>
      </w:pPr>
      <w:r>
        <w:separator/>
      </w:r>
    </w:p>
  </w:footnote>
  <w:footnote w:type="continuationSeparator" w:id="0">
    <w:p w:rsidR="00DF61D2" w:rsidRDefault="00DF61D2" w:rsidP="00730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54A" w:rsidRPr="0075686C" w:rsidRDefault="00552E37" w:rsidP="0075686C">
    <w:pPr>
      <w:pStyle w:val="Header"/>
      <w:jc w:val="center"/>
      <w:rPr>
        <w:i/>
        <w:sz w:val="36"/>
      </w:rPr>
    </w:pPr>
    <w:r>
      <w:rPr>
        <w:rFonts w:asciiTheme="majorHAnsi" w:eastAsiaTheme="majorEastAsia" w:hAnsiTheme="majorHAnsi" w:cstheme="majorBidi"/>
        <w:i/>
        <w:sz w:val="56"/>
        <w:szCs w:val="32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56"/>
        <w:szCs w:val="32"/>
      </w:rPr>
      <w:alias w:val="Title"/>
      <w:id w:val="1310680939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F7222" w:rsidRPr="0073054A" w:rsidRDefault="003F7222" w:rsidP="003F7222">
        <w:pPr>
          <w:pStyle w:val="Header"/>
          <w:pBdr>
            <w:bottom w:val="thickThinSmallGap" w:sz="24" w:space="0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proofErr w:type="spellStart"/>
        <w:r>
          <w:rPr>
            <w:rFonts w:asciiTheme="majorHAnsi" w:eastAsiaTheme="majorEastAsia" w:hAnsiTheme="majorHAnsi" w:cstheme="majorBidi"/>
            <w:sz w:val="56"/>
            <w:szCs w:val="32"/>
          </w:rPr>
          <w:t>BrightView</w:t>
        </w:r>
        <w:proofErr w:type="spellEnd"/>
        <w:r>
          <w:rPr>
            <w:rFonts w:asciiTheme="majorHAnsi" w:eastAsiaTheme="majorEastAsia" w:hAnsiTheme="majorHAnsi" w:cstheme="majorBidi"/>
            <w:sz w:val="56"/>
            <w:szCs w:val="32"/>
          </w:rPr>
          <w:t xml:space="preserve"> Portal Instructions</w:t>
        </w:r>
      </w:p>
    </w:sdtContent>
  </w:sdt>
  <w:p w:rsidR="003F7222" w:rsidRPr="0075686C" w:rsidRDefault="003F7222" w:rsidP="003F7222">
    <w:pPr>
      <w:pStyle w:val="Header"/>
      <w:jc w:val="center"/>
      <w:rPr>
        <w:i/>
        <w:sz w:val="36"/>
      </w:rPr>
    </w:pPr>
    <w:r>
      <w:rPr>
        <w:rFonts w:asciiTheme="majorHAnsi" w:eastAsiaTheme="majorEastAsia" w:hAnsiTheme="majorHAnsi" w:cstheme="majorBidi"/>
        <w:i/>
        <w:sz w:val="56"/>
        <w:szCs w:val="32"/>
      </w:rPr>
      <w:t xml:space="preserve">How to submit service request </w:t>
    </w:r>
  </w:p>
  <w:p w:rsidR="005211C1" w:rsidRDefault="005211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E1E"/>
    <w:multiLevelType w:val="hybridMultilevel"/>
    <w:tmpl w:val="8A5EDF28"/>
    <w:lvl w:ilvl="0" w:tplc="F1C818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337B6"/>
    <w:multiLevelType w:val="hybridMultilevel"/>
    <w:tmpl w:val="DEFAD0D6"/>
    <w:lvl w:ilvl="0" w:tplc="F1C818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B6E02"/>
    <w:multiLevelType w:val="hybridMultilevel"/>
    <w:tmpl w:val="051EB580"/>
    <w:lvl w:ilvl="0" w:tplc="F1C818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447E3"/>
    <w:multiLevelType w:val="hybridMultilevel"/>
    <w:tmpl w:val="4EB2860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D9412F"/>
    <w:multiLevelType w:val="hybridMultilevel"/>
    <w:tmpl w:val="536CB6C2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>
    <w:nsid w:val="26B10EBA"/>
    <w:multiLevelType w:val="hybridMultilevel"/>
    <w:tmpl w:val="377CF964"/>
    <w:lvl w:ilvl="0" w:tplc="F1C818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52D12"/>
    <w:multiLevelType w:val="hybridMultilevel"/>
    <w:tmpl w:val="1CFAFD34"/>
    <w:lvl w:ilvl="0" w:tplc="F1C818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1946A8"/>
    <w:multiLevelType w:val="hybridMultilevel"/>
    <w:tmpl w:val="600C3598"/>
    <w:lvl w:ilvl="0" w:tplc="F1C818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71706A"/>
    <w:multiLevelType w:val="hybridMultilevel"/>
    <w:tmpl w:val="C6F8C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4D6608"/>
    <w:multiLevelType w:val="hybridMultilevel"/>
    <w:tmpl w:val="00F63614"/>
    <w:lvl w:ilvl="0" w:tplc="F1C818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13145D"/>
    <w:multiLevelType w:val="hybridMultilevel"/>
    <w:tmpl w:val="E54E6C3A"/>
    <w:lvl w:ilvl="0" w:tplc="F1C818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5D435B"/>
    <w:multiLevelType w:val="hybridMultilevel"/>
    <w:tmpl w:val="46521D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9D31BD"/>
    <w:multiLevelType w:val="hybridMultilevel"/>
    <w:tmpl w:val="A7A63B80"/>
    <w:lvl w:ilvl="0" w:tplc="F1C818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0"/>
  </w:num>
  <w:num w:numId="5">
    <w:abstractNumId w:val="1"/>
  </w:num>
  <w:num w:numId="6">
    <w:abstractNumId w:val="6"/>
  </w:num>
  <w:num w:numId="7">
    <w:abstractNumId w:val="0"/>
  </w:num>
  <w:num w:numId="8">
    <w:abstractNumId w:val="12"/>
  </w:num>
  <w:num w:numId="9">
    <w:abstractNumId w:val="2"/>
  </w:num>
  <w:num w:numId="10">
    <w:abstractNumId w:val="3"/>
  </w:num>
  <w:num w:numId="11">
    <w:abstractNumId w:val="4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54A"/>
    <w:rsid w:val="00012B80"/>
    <w:rsid w:val="000267F0"/>
    <w:rsid w:val="00070D33"/>
    <w:rsid w:val="00093AD0"/>
    <w:rsid w:val="000F27EE"/>
    <w:rsid w:val="000F28E4"/>
    <w:rsid w:val="0013664C"/>
    <w:rsid w:val="00165D4D"/>
    <w:rsid w:val="0019586F"/>
    <w:rsid w:val="001A3E19"/>
    <w:rsid w:val="002C46C7"/>
    <w:rsid w:val="00325168"/>
    <w:rsid w:val="00334F36"/>
    <w:rsid w:val="00352EF3"/>
    <w:rsid w:val="00365423"/>
    <w:rsid w:val="003C7760"/>
    <w:rsid w:val="003F7222"/>
    <w:rsid w:val="00432C71"/>
    <w:rsid w:val="00450B04"/>
    <w:rsid w:val="00476791"/>
    <w:rsid w:val="004A02EC"/>
    <w:rsid w:val="004A51CA"/>
    <w:rsid w:val="004F7942"/>
    <w:rsid w:val="005211C1"/>
    <w:rsid w:val="00523422"/>
    <w:rsid w:val="00552E37"/>
    <w:rsid w:val="00585A26"/>
    <w:rsid w:val="00592009"/>
    <w:rsid w:val="005B47E3"/>
    <w:rsid w:val="006104FC"/>
    <w:rsid w:val="00617747"/>
    <w:rsid w:val="00653CE6"/>
    <w:rsid w:val="00661BD8"/>
    <w:rsid w:val="00670196"/>
    <w:rsid w:val="00690682"/>
    <w:rsid w:val="006B1D22"/>
    <w:rsid w:val="006B488D"/>
    <w:rsid w:val="006D17F2"/>
    <w:rsid w:val="0071107F"/>
    <w:rsid w:val="0073054A"/>
    <w:rsid w:val="0073147A"/>
    <w:rsid w:val="007407F8"/>
    <w:rsid w:val="00744131"/>
    <w:rsid w:val="0074557E"/>
    <w:rsid w:val="0075686C"/>
    <w:rsid w:val="0076438B"/>
    <w:rsid w:val="007814FD"/>
    <w:rsid w:val="007816AA"/>
    <w:rsid w:val="00806D28"/>
    <w:rsid w:val="008960D1"/>
    <w:rsid w:val="008D1F0F"/>
    <w:rsid w:val="00920615"/>
    <w:rsid w:val="009617F3"/>
    <w:rsid w:val="00984084"/>
    <w:rsid w:val="009B6FB3"/>
    <w:rsid w:val="009E51E1"/>
    <w:rsid w:val="00A056D6"/>
    <w:rsid w:val="00A1372F"/>
    <w:rsid w:val="00AA5397"/>
    <w:rsid w:val="00AA5521"/>
    <w:rsid w:val="00AC4700"/>
    <w:rsid w:val="00AD103A"/>
    <w:rsid w:val="00AD626E"/>
    <w:rsid w:val="00B25D5F"/>
    <w:rsid w:val="00B332CF"/>
    <w:rsid w:val="00B4156A"/>
    <w:rsid w:val="00B528C0"/>
    <w:rsid w:val="00B66436"/>
    <w:rsid w:val="00BC5885"/>
    <w:rsid w:val="00BF5991"/>
    <w:rsid w:val="00CA5AE6"/>
    <w:rsid w:val="00CE572A"/>
    <w:rsid w:val="00D22CF4"/>
    <w:rsid w:val="00D47E0A"/>
    <w:rsid w:val="00D674D9"/>
    <w:rsid w:val="00DF61D2"/>
    <w:rsid w:val="00E16448"/>
    <w:rsid w:val="00E254A5"/>
    <w:rsid w:val="00E429D3"/>
    <w:rsid w:val="00E6625A"/>
    <w:rsid w:val="00E75727"/>
    <w:rsid w:val="00E93BB8"/>
    <w:rsid w:val="00ED1FCA"/>
    <w:rsid w:val="00EE1FDD"/>
    <w:rsid w:val="00F11E12"/>
    <w:rsid w:val="00F15E0E"/>
    <w:rsid w:val="00F22837"/>
    <w:rsid w:val="00F4300B"/>
    <w:rsid w:val="00FB7ED1"/>
    <w:rsid w:val="00FD1A3F"/>
    <w:rsid w:val="00FE0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red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54A"/>
  </w:style>
  <w:style w:type="paragraph" w:styleId="Footer">
    <w:name w:val="footer"/>
    <w:basedOn w:val="Normal"/>
    <w:link w:val="FooterChar"/>
    <w:uiPriority w:val="99"/>
    <w:unhideWhenUsed/>
    <w:rsid w:val="00730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54A"/>
  </w:style>
  <w:style w:type="paragraph" w:styleId="BalloonText">
    <w:name w:val="Balloon Text"/>
    <w:basedOn w:val="Normal"/>
    <w:link w:val="BalloonTextChar"/>
    <w:uiPriority w:val="99"/>
    <w:semiHidden/>
    <w:unhideWhenUsed/>
    <w:rsid w:val="0073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5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05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47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64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C:\Users\William\AppData\Local\Microsoft\Windows\INetCache\Resources\Isles%20of%20Sarasota%20Wetland%20Map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BrightView Portal Instructions     </vt:lpstr>
    </vt:vector>
  </TitlesOfParts>
  <Company>Hewlett-Packard</Company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BrightView Portal Instructions</dc:title>
  <dc:creator>Administrator</dc:creator>
  <cp:lastModifiedBy>Administrator</cp:lastModifiedBy>
  <cp:revision>47</cp:revision>
  <cp:lastPrinted>2020-05-05T15:52:00Z</cp:lastPrinted>
  <dcterms:created xsi:type="dcterms:W3CDTF">2020-03-31T14:21:00Z</dcterms:created>
  <dcterms:modified xsi:type="dcterms:W3CDTF">2020-05-05T16:15:00Z</dcterms:modified>
</cp:coreProperties>
</file>